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tbl>
      <w:tblPr>
        <w:tblW w:w="12207" w:type="dxa"/>
        <w:tblInd w:w="-1772" w:type="dxa"/>
        <w:tblLook w:val="0000" w:firstRow="0" w:lastRow="0" w:firstColumn="0" w:lastColumn="0" w:noHBand="0" w:noVBand="0"/>
      </w:tblPr>
      <w:tblGrid>
        <w:gridCol w:w="4832"/>
        <w:gridCol w:w="2728"/>
        <w:gridCol w:w="4647"/>
      </w:tblGrid>
      <w:tr w:rsidR="00337E9B" w14:paraId="14F941D6" w14:textId="77777777" w:rsidTr="00BF600D">
        <w:trPr>
          <w:trHeight w:val="810"/>
        </w:trPr>
        <w:tc>
          <w:tcPr>
            <w:tcW w:w="7560" w:type="dxa"/>
            <w:gridSpan w:val="2"/>
            <w:vMerge w:val="restart"/>
          </w:tcPr>
          <w:p w14:paraId="18E16541" w14:textId="77777777" w:rsidR="00EF7B7B" w:rsidRDefault="00A51CED" w:rsidP="00EF03D7">
            <w:pPr>
              <w:ind w:left="720"/>
              <w:rPr>
                <w:noProof/>
              </w:rPr>
            </w:pPr>
            <w:r w:rsidRPr="00A51CED">
              <w:rPr>
                <w:noProof/>
                <w:lang w:val="en-GB" w:eastAsia="en-GB"/>
              </w:rPr>
              <mc:AlternateContent>
                <mc:Choice Requires="wps">
                  <w:drawing>
                    <wp:anchor distT="0" distB="0" distL="114300" distR="114300" simplePos="0" relativeHeight="251724288" behindDoc="0" locked="0" layoutInCell="1" allowOverlap="1" wp14:anchorId="3F3FDB1D" wp14:editId="0FC5B9E2">
                      <wp:simplePos x="0" y="0"/>
                      <wp:positionH relativeFrom="column">
                        <wp:posOffset>374106</wp:posOffset>
                      </wp:positionH>
                      <wp:positionV relativeFrom="paragraph">
                        <wp:posOffset>1092530</wp:posOffset>
                      </wp:positionV>
                      <wp:extent cx="2517008" cy="405303"/>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008" cy="405303"/>
                              </a:xfrm>
                              <a:prstGeom prst="rect">
                                <a:avLst/>
                              </a:prstGeom>
                              <a:noFill/>
                              <a:ln w="9525">
                                <a:noFill/>
                                <a:miter lim="800000"/>
                                <a:headEnd/>
                                <a:tailEnd/>
                              </a:ln>
                            </wps:spPr>
                            <wps:txbx>
                              <w:txbxContent>
                                <w:p w14:paraId="490D7107" w14:textId="77777777" w:rsidR="00A51CED" w:rsidRPr="00A51CED" w:rsidRDefault="00A51CED" w:rsidP="00A51CED">
                                  <w:pPr>
                                    <w:rPr>
                                      <w:rFonts w:ascii="Century Gothic" w:hAnsi="Century Gothic"/>
                                      <w:color w:val="002060"/>
                                      <w:sz w:val="40"/>
                                    </w:rPr>
                                  </w:pPr>
                                  <w:r w:rsidRPr="00A51CED">
                                    <w:rPr>
                                      <w:rFonts w:ascii="Century Gothic" w:hAnsi="Century Gothic"/>
                                      <w:color w:val="002060"/>
                                      <w:sz w:val="40"/>
                                    </w:rPr>
                                    <w:t>Patient Newsletter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45pt;margin-top:86.05pt;width:198.2pt;height:31.9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" filled="f" stroked="f">
                      <v:textbox>
                        <w:txbxContent>
                          <w:p w14:paraId="490D7107" w14:textId="77777777" w:rsidR="00A51CED" w:rsidRPr="00A51CED" w:rsidRDefault="00A51CED" w:rsidP="00A51CED">
                            <w:pPr>
                              <w:rPr>
                                <w:rFonts w:ascii="Century Gothic" w:hAnsi="Century Gothic"/>
                                <w:color w:val="002060"/>
                                <w:sz w:val="40"/>
                              </w:rPr>
                            </w:pPr>
                            <w:r w:rsidRPr="00A51CED">
                              <w:rPr>
                                <w:rFonts w:ascii="Century Gothic" w:hAnsi="Century Gothic"/>
                                <w:color w:val="002060"/>
                                <w:sz w:val="40"/>
                              </w:rPr>
                              <w:t>Patient Newsletter</w:t>
                            </w:r>
                          </w:p>
                        </w:txbxContent>
                      </v:textbox>
                    </v:shape>
                  </w:pict>
                </mc:Fallback>
              </mc:AlternateContent>
            </w:r>
            <w:r w:rsidR="00F5401F">
              <w:rPr>
                <w:noProof/>
                <w:lang w:val="en-GB" w:eastAsia="en-GB"/>
              </w:rPr>
              <w:drawing>
                <wp:anchor distT="0" distB="0" distL="114300" distR="114300" simplePos="0" relativeHeight="251628030" behindDoc="1" locked="0" layoutInCell="1" allowOverlap="1" wp14:anchorId="2F78DE7B" wp14:editId="4AFBE42F">
                  <wp:simplePos x="0" y="0"/>
                  <wp:positionH relativeFrom="column">
                    <wp:posOffset>-9313454</wp:posOffset>
                  </wp:positionH>
                  <wp:positionV relativeFrom="paragraph">
                    <wp:posOffset>-386756</wp:posOffset>
                  </wp:positionV>
                  <wp:extent cx="8051800" cy="5356860"/>
                  <wp:effectExtent l="0" t="0" r="6350" b="0"/>
                  <wp:wrapNone/>
                  <wp:docPr id="262" name="Picture 262" descr="buildings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downtown-skyscrapers_4460x4460.jpg"/>
                          <pic:cNvPicPr/>
                        </pic:nvPicPr>
                        <pic:blipFill>
                          <a:blip r:embed="rId9">
                            <a:extLst>
                              <a:ext uri="{28A0092B-C50C-407E-A947-70E740481C1C}">
                                <a14:useLocalDpi xmlns:a14="http://schemas.microsoft.com/office/drawing/2010/main" val="0"/>
                              </a:ext>
                            </a:extLst>
                          </a:blip>
                          <a:stretch>
                            <a:fillRect/>
                          </a:stretch>
                        </pic:blipFill>
                        <pic:spPr>
                          <a:xfrm>
                            <a:off x="0" y="0"/>
                            <a:ext cx="8051800" cy="5356860"/>
                          </a:xfrm>
                          <a:prstGeom prst="rect">
                            <a:avLst/>
                          </a:prstGeom>
                        </pic:spPr>
                      </pic:pic>
                    </a:graphicData>
                  </a:graphic>
                  <wp14:sizeRelH relativeFrom="margin">
                    <wp14:pctWidth>0</wp14:pctWidth>
                  </wp14:sizeRelH>
                  <wp14:sizeRelV relativeFrom="margin">
                    <wp14:pctHeight>0</wp14:pctHeight>
                  </wp14:sizeRelV>
                </wp:anchor>
              </w:drawing>
            </w:r>
            <w:r w:rsidR="00B57D40">
              <w:rPr>
                <w:noProof/>
                <w:lang w:val="en-GB" w:eastAsia="en-GB"/>
              </w:rPr>
              <mc:AlternateContent>
                <mc:Choice Requires="wps">
                  <w:drawing>
                    <wp:anchor distT="0" distB="0" distL="114300" distR="114300" simplePos="0" relativeHeight="251693568" behindDoc="1" locked="0" layoutInCell="1" allowOverlap="1" wp14:anchorId="3C6DAE33" wp14:editId="56C0AD2C">
                      <wp:simplePos x="0" y="0"/>
                      <wp:positionH relativeFrom="column">
                        <wp:posOffset>-907747</wp:posOffset>
                      </wp:positionH>
                      <wp:positionV relativeFrom="paragraph">
                        <wp:posOffset>-264795</wp:posOffset>
                      </wp:positionV>
                      <wp:extent cx="6703060" cy="2033270"/>
                      <wp:effectExtent l="0" t="0" r="2540" b="5080"/>
                      <wp:wrapNone/>
                      <wp:docPr id="258" name="Parallelogram 258" descr="rectangular colored shape"/>
                      <wp:cNvGraphicFramePr/>
                      <a:graphic xmlns:a="http://schemas.openxmlformats.org/drawingml/2006/main">
                        <a:graphicData uri="http://schemas.microsoft.com/office/word/2010/wordprocessingShape">
                          <wps:wsp>
                            <wps:cNvSpPr/>
                            <wps:spPr>
                              <a:xfrm>
                                <a:off x="0" y="0"/>
                                <a:ext cx="6703060" cy="2033270"/>
                              </a:xfrm>
                              <a:prstGeom prst="parallelogram">
                                <a:avLst/>
                              </a:prstGeom>
                              <a:solidFill>
                                <a:schemeClr val="accent4">
                                  <a:lumMod val="20000"/>
                                  <a:lumOff val="80000"/>
                                  <a:alpha val="86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8293DF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258" o:spid="_x0000_s1026" type="#_x0000_t7" alt="rectangular colored shape" style="position:absolute;margin-left:-71.5pt;margin-top:-20.85pt;width:527.8pt;height:160.1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" adj="1638" fillcolor="#d2d9e6 [663]" stroked="f" strokeweight="1pt">
                      <v:fill opacity="56283f"/>
                    </v:shape>
                  </w:pict>
                </mc:Fallback>
              </mc:AlternateContent>
            </w:r>
            <w:r w:rsidR="00EF7B7B">
              <w:rPr>
                <w:noProof/>
                <w:lang w:val="en-GB" w:eastAsia="en-GB"/>
              </w:rPr>
              <mc:AlternateContent>
                <mc:Choice Requires="wps">
                  <w:drawing>
                    <wp:inline distT="0" distB="0" distL="0" distR="0" wp14:anchorId="38C0583C" wp14:editId="4605DB2D">
                      <wp:extent cx="3862317" cy="1569493"/>
                      <wp:effectExtent l="0" t="0" r="5080" b="12065"/>
                      <wp:docPr id="53"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2317" cy="156949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49D5B6B" w14:textId="77777777" w:rsidR="00EF7B7B" w:rsidRPr="00A51CED" w:rsidRDefault="00A51CED" w:rsidP="00A51CED">
                                  <w:pPr>
                                    <w:pStyle w:val="Masthead"/>
                                    <w:jc w:val="both"/>
                                    <w:rPr>
                                      <w:rFonts w:cs="Calibri Light"/>
                                      <w:b/>
                                      <w:color w:val="002060"/>
                                      <w:sz w:val="72"/>
                                    </w:rPr>
                                  </w:pPr>
                                  <w:r w:rsidRPr="00A51CED">
                                    <w:rPr>
                                      <w:rFonts w:cs="Calibri Light"/>
                                      <w:b/>
                                      <w:color w:val="002060"/>
                                      <w:sz w:val="72"/>
                                    </w:rPr>
                                    <w:t>Clevedon Medical Centre</w:t>
                                  </w:r>
                                </w:p>
                              </w:txbxContent>
                            </wps:txbx>
                            <wps:bodyPr rot="0" vert="horz" wrap="square" lIns="0" tIns="0" rIns="0" bIns="0" anchor="t" anchorCtr="0" upright="1">
                              <a:noAutofit/>
                            </wps:bodyPr>
                          </wps:wsp>
                        </a:graphicData>
                      </a:graphic>
                    </wp:inline>
                  </w:drawing>
                </mc:Choice>
                <mc:Fallback>
                  <w:pict>
                    <v:shape id="Text Box 358" o:spid="_x0000_s1027" type="#_x0000_t202" style="width:304.1pt;height:12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" filled="f" stroked="f">
                      <v:textbox inset="0,0,0,0">
                        <w:txbxContent>
                          <w:p w14:paraId="149D5B6B" w14:textId="77777777" w:rsidR="00EF7B7B" w:rsidRPr="00A51CED" w:rsidRDefault="00A51CED" w:rsidP="00A51CED">
                            <w:pPr>
                              <w:pStyle w:val="Masthead"/>
                              <w:jc w:val="both"/>
                              <w:rPr>
                                <w:rFonts w:cs="Calibri Light"/>
                                <w:b/>
                                <w:color w:val="002060"/>
                                <w:sz w:val="72"/>
                              </w:rPr>
                            </w:pPr>
                            <w:r w:rsidRPr="00A51CED">
                              <w:rPr>
                                <w:rFonts w:cs="Calibri Light"/>
                                <w:b/>
                                <w:color w:val="002060"/>
                                <w:sz w:val="72"/>
                              </w:rPr>
                              <w:t>Clevedon Medical Centre</w:t>
                            </w:r>
                          </w:p>
                        </w:txbxContent>
                      </v:textbox>
                      <w10:anchorlock/>
                    </v:shape>
                  </w:pict>
                </mc:Fallback>
              </mc:AlternateContent>
            </w:r>
          </w:p>
        </w:tc>
        <w:tc>
          <w:tcPr>
            <w:tcW w:w="4647" w:type="dxa"/>
          </w:tcPr>
          <w:p w14:paraId="19F6326D" w14:textId="77777777" w:rsidR="00EF7B7B" w:rsidRDefault="00A51CED" w:rsidP="00EF03D7">
            <w:pPr>
              <w:ind w:left="720"/>
              <w:rPr>
                <w:noProof/>
              </w:rPr>
            </w:pPr>
            <w:r>
              <w:rPr>
                <w:noProof/>
                <w:lang w:val="en-GB" w:eastAsia="en-GB"/>
              </w:rPr>
              <w:drawing>
                <wp:anchor distT="0" distB="0" distL="114300" distR="114300" simplePos="0" relativeHeight="251725312" behindDoc="0" locked="0" layoutInCell="1" allowOverlap="1" wp14:anchorId="69B61DF8" wp14:editId="0AA89E05">
                  <wp:simplePos x="0" y="0"/>
                  <wp:positionH relativeFrom="page">
                    <wp:posOffset>214086</wp:posOffset>
                  </wp:positionH>
                  <wp:positionV relativeFrom="page">
                    <wp:posOffset>-641268</wp:posOffset>
                  </wp:positionV>
                  <wp:extent cx="2155919" cy="1045029"/>
                  <wp:effectExtent l="0" t="0" r="0" b="0"/>
                  <wp:wrapNone/>
                  <wp:docPr id="1" name="Picture 1" descr="Y:\IT TEMP\Facilities Management\PROTOCOLS\CLARITY (GPTN)\Logo Transparen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IT TEMP\Facilities Management\PROTOCOLS\CLARITY (GPTN)\Logo Transparent(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2003" cy="104797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94592" behindDoc="1" locked="0" layoutInCell="1" allowOverlap="1" wp14:anchorId="01C2E104" wp14:editId="2C3EF699">
                      <wp:simplePos x="0" y="0"/>
                      <wp:positionH relativeFrom="column">
                        <wp:posOffset>142875</wp:posOffset>
                      </wp:positionH>
                      <wp:positionV relativeFrom="paragraph">
                        <wp:posOffset>346075</wp:posOffset>
                      </wp:positionV>
                      <wp:extent cx="5117465" cy="927735"/>
                      <wp:effectExtent l="0" t="0" r="6985" b="5715"/>
                      <wp:wrapNone/>
                      <wp:docPr id="259" name="Parallelogram 259" descr="rectangular colored shape"/>
                      <wp:cNvGraphicFramePr/>
                      <a:graphic xmlns:a="http://schemas.openxmlformats.org/drawingml/2006/main">
                        <a:graphicData uri="http://schemas.microsoft.com/office/word/2010/wordprocessingShape">
                          <wps:wsp>
                            <wps:cNvSpPr/>
                            <wps:spPr>
                              <a:xfrm>
                                <a:off x="0" y="0"/>
                                <a:ext cx="5117465" cy="927735"/>
                              </a:xfrm>
                              <a:prstGeom prst="parallelogram">
                                <a:avLst/>
                              </a:prstGeom>
                              <a:solidFill>
                                <a:srgbClr val="002060"/>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189069B" id="Parallelogram 259" o:spid="_x0000_s1026" type="#_x0000_t7" alt="rectangular colored shape" style="position:absolute;margin-left:11.25pt;margin-top:27.25pt;width:402.95pt;height:73.0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" adj="979" fillcolor="#002060" stroked="f"/>
                  </w:pict>
                </mc:Fallback>
              </mc:AlternateContent>
            </w:r>
            <w:r w:rsidR="00EF7B7B">
              <w:rPr>
                <w:noProof/>
              </w:rPr>
              <w:br w:type="page"/>
            </w:r>
          </w:p>
        </w:tc>
      </w:tr>
      <w:tr w:rsidR="00337E9B" w14:paraId="7554CAEA" w14:textId="77777777" w:rsidTr="00BF600D">
        <w:trPr>
          <w:trHeight w:val="1521"/>
        </w:trPr>
        <w:tc>
          <w:tcPr>
            <w:tcW w:w="7560" w:type="dxa"/>
            <w:gridSpan w:val="2"/>
            <w:vMerge/>
          </w:tcPr>
          <w:p w14:paraId="395F7819" w14:textId="77777777" w:rsidR="00EF7B7B" w:rsidRDefault="00EF7B7B" w:rsidP="00EF03D7">
            <w:pPr>
              <w:ind w:left="720"/>
              <w:rPr>
                <w:noProof/>
              </w:rPr>
            </w:pPr>
          </w:p>
        </w:tc>
        <w:tc>
          <w:tcPr>
            <w:tcW w:w="4647" w:type="dxa"/>
          </w:tcPr>
          <w:p w14:paraId="1E8F2A41" w14:textId="77777777" w:rsidR="00EF7B7B" w:rsidRDefault="00EF7B7B" w:rsidP="00EF03D7">
            <w:pPr>
              <w:ind w:left="720"/>
              <w:rPr>
                <w:noProof/>
              </w:rPr>
            </w:pPr>
            <w:r>
              <w:rPr>
                <w:noProof/>
                <w:lang w:val="en-GB" w:eastAsia="en-GB"/>
              </w:rPr>
              <mc:AlternateContent>
                <mc:Choice Requires="wps">
                  <w:drawing>
                    <wp:inline distT="0" distB="0" distL="0" distR="0" wp14:anchorId="06872281" wp14:editId="09436DF5">
                      <wp:extent cx="1924050" cy="465455"/>
                      <wp:effectExtent l="0" t="0" r="0" b="0"/>
                      <wp:docPr id="54"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465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872E80" w14:textId="77777777" w:rsidR="003E2885" w:rsidRDefault="003E2885" w:rsidP="00EF7B7B">
                                  <w:pPr>
                                    <w:pStyle w:val="VolumeandIssue"/>
                                    <w:rPr>
                                      <w:color w:val="EAEAEA" w:themeColor="background2"/>
                                    </w:rPr>
                                  </w:pPr>
                                  <w:r>
                                    <w:rPr>
                                      <w:color w:val="EAEAEA" w:themeColor="background2"/>
                                    </w:rPr>
                                    <w:t>June 2021</w:t>
                                  </w:r>
                                </w:p>
                                <w:p w14:paraId="750FED17" w14:textId="77777777" w:rsidR="00EF7B7B" w:rsidRPr="00A51CED" w:rsidRDefault="00EF7B7B" w:rsidP="00EF7B7B">
                                  <w:pPr>
                                    <w:pStyle w:val="VolumeandIssue"/>
                                    <w:rPr>
                                      <w:color w:val="EAEAEA" w:themeColor="background2"/>
                                    </w:rPr>
                                  </w:pPr>
                                  <w:r w:rsidRPr="00A51CED">
                                    <w:rPr>
                                      <w:color w:val="EAEAEA" w:themeColor="background2"/>
                                    </w:rPr>
                                    <w:t>Volume 1</w:t>
                                  </w:r>
                                  <w:r w:rsidRPr="00A51CED">
                                    <w:rPr>
                                      <w:color w:val="EAEAEA" w:themeColor="background2"/>
                                    </w:rPr>
                                    <w:tab/>
                                    <w:t>Issue 1</w:t>
                                  </w:r>
                                </w:p>
                              </w:txbxContent>
                            </wps:txbx>
                            <wps:bodyPr rot="0" vert="horz" wrap="square" lIns="91440" tIns="45720" rIns="91440" bIns="45720" anchor="t" anchorCtr="0" upright="1">
                              <a:spAutoFit/>
                            </wps:bodyPr>
                          </wps:wsp>
                        </a:graphicData>
                      </a:graphic>
                    </wp:inline>
                  </w:drawing>
                </mc:Choice>
                <mc:Fallback>
                  <w:pict>
                    <v:shape id="Text Box 277" o:spid="_x0000_s1028" type="#_x0000_t202" style="width:151.5pt;height:3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JXLtwIAAMM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" filled="f" stroked="f">
                      <v:textbox style="mso-fit-shape-to-text:t">
                        <w:txbxContent>
                          <w:p w14:paraId="78872E80" w14:textId="77777777" w:rsidR="003E2885" w:rsidRDefault="003E2885" w:rsidP="00EF7B7B">
                            <w:pPr>
                              <w:pStyle w:val="VolumeandIssue"/>
                              <w:rPr>
                                <w:color w:val="EAEAEA" w:themeColor="background2"/>
                              </w:rPr>
                            </w:pPr>
                            <w:r>
                              <w:rPr>
                                <w:color w:val="EAEAEA" w:themeColor="background2"/>
                              </w:rPr>
                              <w:t>June 2021</w:t>
                            </w:r>
                          </w:p>
                          <w:p w14:paraId="750FED17" w14:textId="77777777" w:rsidR="00EF7B7B" w:rsidRPr="00A51CED" w:rsidRDefault="00EF7B7B" w:rsidP="00EF7B7B">
                            <w:pPr>
                              <w:pStyle w:val="VolumeandIssue"/>
                              <w:rPr>
                                <w:color w:val="EAEAEA" w:themeColor="background2"/>
                              </w:rPr>
                            </w:pPr>
                            <w:r w:rsidRPr="00A51CED">
                              <w:rPr>
                                <w:color w:val="EAEAEA" w:themeColor="background2"/>
                              </w:rPr>
                              <w:t>Volume 1</w:t>
                            </w:r>
                            <w:r w:rsidRPr="00A51CED">
                              <w:rPr>
                                <w:color w:val="EAEAEA" w:themeColor="background2"/>
                              </w:rPr>
                              <w:tab/>
                              <w:t>Issue 1</w:t>
                            </w:r>
                          </w:p>
                        </w:txbxContent>
                      </v:textbox>
                      <w10:anchorlock/>
                    </v:shape>
                  </w:pict>
                </mc:Fallback>
              </mc:AlternateContent>
            </w:r>
          </w:p>
        </w:tc>
      </w:tr>
      <w:tr w:rsidR="00EF03D7" w14:paraId="0A2DAE2B" w14:textId="77777777" w:rsidTr="00B57D40">
        <w:trPr>
          <w:trHeight w:val="747"/>
        </w:trPr>
        <w:tc>
          <w:tcPr>
            <w:tcW w:w="12207" w:type="dxa"/>
            <w:gridSpan w:val="3"/>
          </w:tcPr>
          <w:p w14:paraId="50F961E7" w14:textId="77777777" w:rsidR="00EF03D7" w:rsidRDefault="00EF03D7" w:rsidP="00EF03D7">
            <w:pPr>
              <w:ind w:left="720"/>
              <w:rPr>
                <w:noProof/>
              </w:rPr>
            </w:pPr>
          </w:p>
        </w:tc>
      </w:tr>
      <w:tr w:rsidR="00B57D40" w14:paraId="50B44CD1" w14:textId="77777777" w:rsidTr="00535A69">
        <w:trPr>
          <w:trHeight w:val="2061"/>
        </w:trPr>
        <w:tc>
          <w:tcPr>
            <w:tcW w:w="12207" w:type="dxa"/>
            <w:gridSpan w:val="3"/>
          </w:tcPr>
          <w:p w14:paraId="157F5388" w14:textId="77777777" w:rsidR="00B57D40" w:rsidRDefault="00B57D40" w:rsidP="00535A69">
            <w:pPr>
              <w:ind w:left="288"/>
              <w:rPr>
                <w:noProof/>
              </w:rPr>
            </w:pPr>
            <w:r>
              <w:rPr>
                <w:noProof/>
                <w:lang w:val="en-GB" w:eastAsia="en-GB"/>
              </w:rPr>
              <mc:AlternateContent>
                <mc:Choice Requires="wps">
                  <w:drawing>
                    <wp:inline distT="0" distB="0" distL="0" distR="0" wp14:anchorId="7ADE013B" wp14:editId="31E21B3D">
                      <wp:extent cx="4011930" cy="1064895"/>
                      <wp:effectExtent l="0" t="0" r="7620" b="1905"/>
                      <wp:docPr id="257"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1930" cy="1064895"/>
                              </a:xfrm>
                              <a:prstGeom prst="rect">
                                <a:avLst/>
                              </a:prstGeom>
                              <a:solidFill>
                                <a:schemeClr val="bg2"/>
                              </a:solidFill>
                              <a:ln>
                                <a:noFill/>
                              </a:ln>
                            </wps:spPr>
                            <wps:txbx>
                              <w:txbxContent>
                                <w:p w14:paraId="604535E6" w14:textId="77777777" w:rsidR="00A51CED" w:rsidRPr="00A51CED" w:rsidRDefault="00A51CED" w:rsidP="00B57D40">
                                  <w:pPr>
                                    <w:pStyle w:val="CompanyInfo"/>
                                    <w:rPr>
                                      <w:rFonts w:ascii="Century Gothic" w:hAnsi="Century Gothic"/>
                                      <w:b/>
                                      <w:color w:val="002060"/>
                                      <w:sz w:val="24"/>
                                      <w:szCs w:val="22"/>
                                    </w:rPr>
                                  </w:pPr>
                                  <w:r w:rsidRPr="00A51CED">
                                    <w:rPr>
                                      <w:rFonts w:ascii="Century Gothic" w:hAnsi="Century Gothic"/>
                                      <w:b/>
                                      <w:color w:val="002060"/>
                                      <w:sz w:val="24"/>
                                      <w:szCs w:val="22"/>
                                    </w:rPr>
                                    <w:t>Clevedon Medical Centre</w:t>
                                  </w:r>
                                  <w:r w:rsidR="00B57D40" w:rsidRPr="00A51CED">
                                    <w:rPr>
                                      <w:rFonts w:ascii="Century Gothic" w:hAnsi="Century Gothic"/>
                                      <w:b/>
                                      <w:color w:val="002060"/>
                                      <w:sz w:val="24"/>
                                      <w:szCs w:val="22"/>
                                    </w:rPr>
                                    <w:t xml:space="preserve">, </w:t>
                                  </w:r>
                                  <w:r w:rsidRPr="00A51CED">
                                    <w:rPr>
                                      <w:rFonts w:ascii="Century Gothic" w:hAnsi="Century Gothic"/>
                                      <w:b/>
                                      <w:color w:val="002060"/>
                                      <w:sz w:val="24"/>
                                      <w:szCs w:val="22"/>
                                    </w:rPr>
                                    <w:t>Old Street</w:t>
                                  </w:r>
                                  <w:r w:rsidR="00B57D40" w:rsidRPr="00A51CED">
                                    <w:rPr>
                                      <w:rFonts w:ascii="Century Gothic" w:hAnsi="Century Gothic"/>
                                      <w:b/>
                                      <w:color w:val="002060"/>
                                      <w:sz w:val="24"/>
                                      <w:szCs w:val="22"/>
                                    </w:rPr>
                                    <w:t xml:space="preserve">, </w:t>
                                  </w:r>
                                </w:p>
                                <w:p w14:paraId="5A31B3A9" w14:textId="77777777" w:rsidR="00B57D40" w:rsidRPr="00A51CED" w:rsidRDefault="00A51CED" w:rsidP="00B57D40">
                                  <w:pPr>
                                    <w:pStyle w:val="CompanyInfo"/>
                                    <w:rPr>
                                      <w:rFonts w:ascii="Century Gothic" w:hAnsi="Century Gothic"/>
                                      <w:b/>
                                      <w:color w:val="002060"/>
                                      <w:sz w:val="24"/>
                                      <w:szCs w:val="22"/>
                                    </w:rPr>
                                  </w:pPr>
                                  <w:r w:rsidRPr="00A51CED">
                                    <w:rPr>
                                      <w:rFonts w:ascii="Century Gothic" w:hAnsi="Century Gothic"/>
                                      <w:b/>
                                      <w:color w:val="002060"/>
                                      <w:sz w:val="24"/>
                                      <w:szCs w:val="22"/>
                                    </w:rPr>
                                    <w:t>Clevedon, BS21 6DG</w:t>
                                  </w:r>
                                </w:p>
                                <w:p w14:paraId="3FC644F1" w14:textId="77777777" w:rsidR="00A51CED" w:rsidRPr="00A51CED" w:rsidRDefault="00A51CED" w:rsidP="00B57D40">
                                  <w:pPr>
                                    <w:pStyle w:val="CompanyInfo"/>
                                    <w:rPr>
                                      <w:rFonts w:ascii="Century Gothic" w:hAnsi="Century Gothic"/>
                                      <w:color w:val="002060"/>
                                      <w:sz w:val="24"/>
                                      <w:szCs w:val="22"/>
                                    </w:rPr>
                                  </w:pPr>
                                  <w:r w:rsidRPr="00A51CED">
                                    <w:rPr>
                                      <w:rFonts w:ascii="Century Gothic" w:hAnsi="Century Gothic"/>
                                      <w:color w:val="002060"/>
                                      <w:sz w:val="24"/>
                                      <w:szCs w:val="22"/>
                                    </w:rPr>
                                    <w:t>01275 335 666/680</w:t>
                                  </w:r>
                                </w:p>
                                <w:p w14:paraId="344FB6A1" w14:textId="77777777" w:rsidR="00A51CED" w:rsidRPr="00A51CED" w:rsidRDefault="00427643" w:rsidP="00B57D40">
                                  <w:pPr>
                                    <w:pStyle w:val="CompanyInfo"/>
                                    <w:rPr>
                                      <w:rFonts w:ascii="Century Gothic" w:hAnsi="Century Gothic"/>
                                      <w:sz w:val="24"/>
                                      <w:szCs w:val="22"/>
                                    </w:rPr>
                                  </w:pPr>
                                  <w:hyperlink r:id="rId11" w:history="1">
                                    <w:r w:rsidR="00A51CED" w:rsidRPr="00A51CED">
                                      <w:rPr>
                                        <w:rStyle w:val="Hyperlink"/>
                                        <w:rFonts w:ascii="Century Gothic" w:hAnsi="Century Gothic"/>
                                        <w:sz w:val="24"/>
                                        <w:szCs w:val="22"/>
                                      </w:rPr>
                                      <w:t>https://www.clevedonmc.nhs.uk/</w:t>
                                    </w:r>
                                  </w:hyperlink>
                                </w:p>
                                <w:p w14:paraId="711E1999" w14:textId="77777777" w:rsidR="00B57D40" w:rsidRPr="00A51CED" w:rsidRDefault="00B57D40" w:rsidP="00B57D40">
                                  <w:pPr>
                                    <w:pStyle w:val="CompanyInfo"/>
                                    <w:rPr>
                                      <w:rFonts w:ascii="Century Gothic" w:hAnsi="Century Gothic"/>
                                      <w:sz w:val="24"/>
                                      <w:szCs w:val="22"/>
                                    </w:rPr>
                                  </w:pPr>
                                </w:p>
                              </w:txbxContent>
                            </wps:txbx>
                            <wps:bodyPr rot="0" vert="horz" wrap="square" lIns="182880" tIns="182880" rIns="182880" bIns="0" anchor="t" anchorCtr="0" upright="1">
                              <a:noAutofit/>
                            </wps:bodyPr>
                          </wps:wsp>
                        </a:graphicData>
                      </a:graphic>
                    </wp:inline>
                  </w:drawing>
                </mc:Choice>
                <mc:Fallback>
                  <w:pict>
                    <v:shape id="Text Box 356" o:spid="_x0000_s1029" type="#_x0000_t202" style="width:315.9pt;height:8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" fillcolor="#eaeaea [3214]" stroked="f">
                      <v:textbox inset="14.4pt,14.4pt,14.4pt,0">
                        <w:txbxContent>
                          <w:p w14:paraId="604535E6" w14:textId="77777777" w:rsidR="00A51CED" w:rsidRPr="00A51CED" w:rsidRDefault="00A51CED" w:rsidP="00B57D40">
                            <w:pPr>
                              <w:pStyle w:val="CompanyInfo"/>
                              <w:rPr>
                                <w:rFonts w:ascii="Century Gothic" w:hAnsi="Century Gothic"/>
                                <w:b/>
                                <w:color w:val="002060"/>
                                <w:sz w:val="24"/>
                                <w:szCs w:val="22"/>
                              </w:rPr>
                            </w:pPr>
                            <w:r w:rsidRPr="00A51CED">
                              <w:rPr>
                                <w:rFonts w:ascii="Century Gothic" w:hAnsi="Century Gothic"/>
                                <w:b/>
                                <w:color w:val="002060"/>
                                <w:sz w:val="24"/>
                                <w:szCs w:val="22"/>
                              </w:rPr>
                              <w:t>Clevedon Medical Centre</w:t>
                            </w:r>
                            <w:r w:rsidR="00B57D40" w:rsidRPr="00A51CED">
                              <w:rPr>
                                <w:rFonts w:ascii="Century Gothic" w:hAnsi="Century Gothic"/>
                                <w:b/>
                                <w:color w:val="002060"/>
                                <w:sz w:val="24"/>
                                <w:szCs w:val="22"/>
                              </w:rPr>
                              <w:t xml:space="preserve">, </w:t>
                            </w:r>
                            <w:r w:rsidRPr="00A51CED">
                              <w:rPr>
                                <w:rFonts w:ascii="Century Gothic" w:hAnsi="Century Gothic"/>
                                <w:b/>
                                <w:color w:val="002060"/>
                                <w:sz w:val="24"/>
                                <w:szCs w:val="22"/>
                              </w:rPr>
                              <w:t>Old Street</w:t>
                            </w:r>
                            <w:r w:rsidR="00B57D40" w:rsidRPr="00A51CED">
                              <w:rPr>
                                <w:rFonts w:ascii="Century Gothic" w:hAnsi="Century Gothic"/>
                                <w:b/>
                                <w:color w:val="002060"/>
                                <w:sz w:val="24"/>
                                <w:szCs w:val="22"/>
                              </w:rPr>
                              <w:t xml:space="preserve">, </w:t>
                            </w:r>
                          </w:p>
                          <w:p w14:paraId="5A31B3A9" w14:textId="77777777" w:rsidR="00B57D40" w:rsidRPr="00A51CED" w:rsidRDefault="00A51CED" w:rsidP="00B57D40">
                            <w:pPr>
                              <w:pStyle w:val="CompanyInfo"/>
                              <w:rPr>
                                <w:rFonts w:ascii="Century Gothic" w:hAnsi="Century Gothic"/>
                                <w:b/>
                                <w:color w:val="002060"/>
                                <w:sz w:val="24"/>
                                <w:szCs w:val="22"/>
                              </w:rPr>
                            </w:pPr>
                            <w:r w:rsidRPr="00A51CED">
                              <w:rPr>
                                <w:rFonts w:ascii="Century Gothic" w:hAnsi="Century Gothic"/>
                                <w:b/>
                                <w:color w:val="002060"/>
                                <w:sz w:val="24"/>
                                <w:szCs w:val="22"/>
                              </w:rPr>
                              <w:t>Clevedon, BS21 6DG</w:t>
                            </w:r>
                          </w:p>
                          <w:p w14:paraId="3FC644F1" w14:textId="77777777" w:rsidR="00A51CED" w:rsidRPr="00A51CED" w:rsidRDefault="00A51CED" w:rsidP="00B57D40">
                            <w:pPr>
                              <w:pStyle w:val="CompanyInfo"/>
                              <w:rPr>
                                <w:rFonts w:ascii="Century Gothic" w:hAnsi="Century Gothic"/>
                                <w:color w:val="002060"/>
                                <w:sz w:val="24"/>
                                <w:szCs w:val="22"/>
                              </w:rPr>
                            </w:pPr>
                            <w:r w:rsidRPr="00A51CED">
                              <w:rPr>
                                <w:rFonts w:ascii="Century Gothic" w:hAnsi="Century Gothic"/>
                                <w:color w:val="002060"/>
                                <w:sz w:val="24"/>
                                <w:szCs w:val="22"/>
                              </w:rPr>
                              <w:t>01275 335 666/680</w:t>
                            </w:r>
                          </w:p>
                          <w:p w14:paraId="344FB6A1" w14:textId="77777777" w:rsidR="00A51CED" w:rsidRPr="00A51CED" w:rsidRDefault="000B008F" w:rsidP="00B57D40">
                            <w:pPr>
                              <w:pStyle w:val="CompanyInfo"/>
                              <w:rPr>
                                <w:rFonts w:ascii="Century Gothic" w:hAnsi="Century Gothic"/>
                                <w:sz w:val="24"/>
                                <w:szCs w:val="22"/>
                              </w:rPr>
                            </w:pPr>
                            <w:hyperlink r:id="rId12" w:history="1">
                              <w:r w:rsidR="00A51CED" w:rsidRPr="00A51CED">
                                <w:rPr>
                                  <w:rStyle w:val="Hyperlink"/>
                                  <w:rFonts w:ascii="Century Gothic" w:hAnsi="Century Gothic"/>
                                  <w:sz w:val="24"/>
                                  <w:szCs w:val="22"/>
                                </w:rPr>
                                <w:t>https://www.clevedonmc.nhs.uk/</w:t>
                              </w:r>
                            </w:hyperlink>
                          </w:p>
                          <w:p w14:paraId="711E1999" w14:textId="77777777" w:rsidR="00B57D40" w:rsidRPr="00A51CED" w:rsidRDefault="00B57D40" w:rsidP="00B57D40">
                            <w:pPr>
                              <w:pStyle w:val="CompanyInfo"/>
                              <w:rPr>
                                <w:rFonts w:ascii="Century Gothic" w:hAnsi="Century Gothic"/>
                                <w:sz w:val="24"/>
                                <w:szCs w:val="22"/>
                              </w:rPr>
                            </w:pPr>
                          </w:p>
                        </w:txbxContent>
                      </v:textbox>
                      <w10:anchorlock/>
                    </v:shape>
                  </w:pict>
                </mc:Fallback>
              </mc:AlternateContent>
            </w:r>
          </w:p>
        </w:tc>
      </w:tr>
      <w:tr w:rsidR="00337E9B" w14:paraId="151FC4D8" w14:textId="77777777" w:rsidTr="00FF55D8">
        <w:trPr>
          <w:trHeight w:val="8658"/>
        </w:trPr>
        <w:tc>
          <w:tcPr>
            <w:tcW w:w="4832" w:type="dxa"/>
          </w:tcPr>
          <w:p w14:paraId="2FF3C18C" w14:textId="77777777" w:rsidR="00B57D40" w:rsidRDefault="00535A69" w:rsidP="00EF03D7">
            <w:pPr>
              <w:ind w:left="720"/>
              <w:rPr>
                <w:noProof/>
              </w:rPr>
            </w:pPr>
            <w:r>
              <w:rPr>
                <w:noProof/>
                <w:lang w:val="en-GB" w:eastAsia="en-GB"/>
              </w:rPr>
              <mc:AlternateContent>
                <mc:Choice Requires="wps">
                  <w:drawing>
                    <wp:anchor distT="0" distB="0" distL="114300" distR="114300" simplePos="0" relativeHeight="251695616" behindDoc="1" locked="0" layoutInCell="1" allowOverlap="1" wp14:anchorId="4A3BAEBA" wp14:editId="6EAAFEEB">
                      <wp:simplePos x="0" y="0"/>
                      <wp:positionH relativeFrom="column">
                        <wp:posOffset>196975</wp:posOffset>
                      </wp:positionH>
                      <wp:positionV relativeFrom="page">
                        <wp:posOffset>-260422</wp:posOffset>
                      </wp:positionV>
                      <wp:extent cx="7164705" cy="5396248"/>
                      <wp:effectExtent l="0" t="0" r="0" b="0"/>
                      <wp:wrapNone/>
                      <wp:docPr id="277" name="Rectangle 277" descr="white background box"/>
                      <wp:cNvGraphicFramePr/>
                      <a:graphic xmlns:a="http://schemas.openxmlformats.org/drawingml/2006/main">
                        <a:graphicData uri="http://schemas.microsoft.com/office/word/2010/wordprocessingShape">
                          <wps:wsp>
                            <wps:cNvSpPr/>
                            <wps:spPr>
                              <a:xfrm>
                                <a:off x="0" y="0"/>
                                <a:ext cx="7164705" cy="5396248"/>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39E4919" id="Rectangle 277" o:spid="_x0000_s1026" alt="white background box" style="position:absolute;margin-left:15.5pt;margin-top:-20.5pt;width:564.15pt;height:424.9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" stroked="f" strokeweight="1pt">
                      <w10:wrap anchory="page"/>
                    </v:rect>
                  </w:pict>
                </mc:Fallback>
              </mc:AlternateContent>
            </w:r>
            <w:r w:rsidR="00612826">
              <w:rPr>
                <w:noProof/>
                <w:lang w:val="en-GB" w:eastAsia="en-GB"/>
              </w:rPr>
              <mc:AlternateContent>
                <mc:Choice Requires="wps">
                  <w:drawing>
                    <wp:inline distT="0" distB="0" distL="0" distR="0" wp14:anchorId="3102660C" wp14:editId="4411AAC2">
                      <wp:extent cx="1983346" cy="2691684"/>
                      <wp:effectExtent l="0" t="0" r="0" b="0"/>
                      <wp:docPr id="56"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346" cy="2691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CC3300"/>
                                    </a:solidFill>
                                    <a:miter lim="800000"/>
                                    <a:headEnd/>
                                    <a:tailEnd/>
                                  </a14:hiddenLine>
                                </a:ext>
                              </a:extLst>
                            </wps:spPr>
                            <wps:txbx>
                              <w:txbxContent>
                                <w:p w14:paraId="7BC4B30A" w14:textId="77777777" w:rsidR="00612826" w:rsidRPr="003D05C8" w:rsidRDefault="00FF55D8" w:rsidP="00FF55D8">
                                  <w:pPr>
                                    <w:pStyle w:val="TOCHeading"/>
                                    <w:spacing w:after="240"/>
                                    <w:rPr>
                                      <w:color w:val="002060"/>
                                    </w:rPr>
                                  </w:pPr>
                                  <w:r w:rsidRPr="003D05C8">
                                    <w:rPr>
                                      <w:color w:val="002060"/>
                                    </w:rPr>
                                    <w:t>INSIDE THIS ISSUE</w:t>
                                  </w:r>
                                </w:p>
                                <w:p w14:paraId="4415888F" w14:textId="77777777" w:rsidR="00612826" w:rsidRDefault="003E2885" w:rsidP="00FF55D8">
                                  <w:pPr>
                                    <w:pStyle w:val="ListParagraph"/>
                                    <w:numPr>
                                      <w:ilvl w:val="0"/>
                                      <w:numId w:val="13"/>
                                    </w:numPr>
                                    <w:spacing w:after="100"/>
                                    <w:contextualSpacing w:val="0"/>
                                  </w:pPr>
                                  <w:r>
                                    <w:rPr>
                                      <w:sz w:val="22"/>
                                    </w:rPr>
                                    <w:t>Opting out of sharing your data</w:t>
                                  </w:r>
                                </w:p>
                                <w:p w14:paraId="0924AE98" w14:textId="77777777" w:rsidR="00612826" w:rsidRDefault="00C8093B" w:rsidP="00FF55D8">
                                  <w:pPr>
                                    <w:pStyle w:val="ListParagraph"/>
                                    <w:numPr>
                                      <w:ilvl w:val="0"/>
                                      <w:numId w:val="13"/>
                                    </w:numPr>
                                    <w:spacing w:after="100"/>
                                    <w:contextualSpacing w:val="0"/>
                                  </w:pPr>
                                  <w:r>
                                    <w:rPr>
                                      <w:sz w:val="22"/>
                                    </w:rPr>
                                    <w:t>Community Pharmacy Consultations</w:t>
                                  </w:r>
                                </w:p>
                                <w:p w14:paraId="5F4AAC1F" w14:textId="77777777" w:rsidR="00612826" w:rsidRDefault="00C8093B" w:rsidP="00FF55D8">
                                  <w:pPr>
                                    <w:pStyle w:val="ListParagraph"/>
                                    <w:numPr>
                                      <w:ilvl w:val="0"/>
                                      <w:numId w:val="13"/>
                                    </w:numPr>
                                    <w:spacing w:after="100"/>
                                    <w:contextualSpacing w:val="0"/>
                                  </w:pPr>
                                  <w:r>
                                    <w:rPr>
                                      <w:sz w:val="22"/>
                                      <w:szCs w:val="22"/>
                                    </w:rPr>
                                    <w:t>Do I need to see a GP?</w:t>
                                  </w:r>
                                </w:p>
                                <w:p w14:paraId="4EBA1639" w14:textId="77777777" w:rsidR="00C8093B" w:rsidRDefault="00C8093B" w:rsidP="00FF55D8">
                                  <w:pPr>
                                    <w:pStyle w:val="ListParagraph"/>
                                    <w:numPr>
                                      <w:ilvl w:val="0"/>
                                      <w:numId w:val="13"/>
                                    </w:numPr>
                                    <w:spacing w:after="100"/>
                                    <w:contextualSpacing w:val="0"/>
                                  </w:pPr>
                                  <w:r>
                                    <w:t>New Appointment System</w:t>
                                  </w:r>
                                </w:p>
                                <w:p w14:paraId="53F3774D" w14:textId="77777777" w:rsidR="00612826" w:rsidRDefault="00C8093B" w:rsidP="00FF55D8">
                                  <w:pPr>
                                    <w:pStyle w:val="ListParagraph"/>
                                    <w:numPr>
                                      <w:ilvl w:val="0"/>
                                      <w:numId w:val="13"/>
                                    </w:numPr>
                                    <w:spacing w:after="100"/>
                                    <w:contextualSpacing w:val="0"/>
                                  </w:pPr>
                                  <w:r>
                                    <w:t>Off the record</w:t>
                                  </w:r>
                                </w:p>
                              </w:txbxContent>
                            </wps:txbx>
                            <wps:bodyPr rot="0" vert="horz" wrap="square" lIns="91440" tIns="45720" rIns="91440" bIns="45720" anchor="t" anchorCtr="0" upright="1">
                              <a:noAutofit/>
                            </wps:bodyPr>
                          </wps:wsp>
                        </a:graphicData>
                      </a:graphic>
                    </wp:inline>
                  </w:drawing>
                </mc:Choice>
                <mc:Fallback>
                  <w:pict>
                    <v:shape id="Text Box 271" o:spid="_x0000_s1030" type="#_x0000_t202" style="width:156.15pt;height:21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" filled="f" stroked="f" strokecolor="#c30">
                      <v:textbox>
                        <w:txbxContent>
                          <w:p w14:paraId="7BC4B30A" w14:textId="77777777" w:rsidR="00612826" w:rsidRPr="003D05C8" w:rsidRDefault="00FF55D8" w:rsidP="00FF55D8">
                            <w:pPr>
                              <w:pStyle w:val="TOCHeading"/>
                              <w:spacing w:after="240"/>
                              <w:rPr>
                                <w:color w:val="002060"/>
                              </w:rPr>
                            </w:pPr>
                            <w:r w:rsidRPr="003D05C8">
                              <w:rPr>
                                <w:color w:val="002060"/>
                              </w:rPr>
                              <w:t>INSIDE THIS ISSUE</w:t>
                            </w:r>
                          </w:p>
                          <w:p w14:paraId="4415888F" w14:textId="77777777" w:rsidR="00612826" w:rsidRDefault="003E2885" w:rsidP="00FF55D8">
                            <w:pPr>
                              <w:pStyle w:val="ListParagraph"/>
                              <w:numPr>
                                <w:ilvl w:val="0"/>
                                <w:numId w:val="13"/>
                              </w:numPr>
                              <w:spacing w:after="100"/>
                              <w:contextualSpacing w:val="0"/>
                            </w:pPr>
                            <w:r>
                              <w:rPr>
                                <w:sz w:val="22"/>
                              </w:rPr>
                              <w:t>Opting out of sharing your data</w:t>
                            </w:r>
                          </w:p>
                          <w:p w14:paraId="0924AE98" w14:textId="77777777" w:rsidR="00612826" w:rsidRDefault="00C8093B" w:rsidP="00FF55D8">
                            <w:pPr>
                              <w:pStyle w:val="ListParagraph"/>
                              <w:numPr>
                                <w:ilvl w:val="0"/>
                                <w:numId w:val="13"/>
                              </w:numPr>
                              <w:spacing w:after="100"/>
                              <w:contextualSpacing w:val="0"/>
                            </w:pPr>
                            <w:r>
                              <w:rPr>
                                <w:sz w:val="22"/>
                              </w:rPr>
                              <w:t>Community Pharmacy Consultations</w:t>
                            </w:r>
                          </w:p>
                          <w:p w14:paraId="5F4AAC1F" w14:textId="77777777" w:rsidR="00612826" w:rsidRDefault="00C8093B" w:rsidP="00FF55D8">
                            <w:pPr>
                              <w:pStyle w:val="ListParagraph"/>
                              <w:numPr>
                                <w:ilvl w:val="0"/>
                                <w:numId w:val="13"/>
                              </w:numPr>
                              <w:spacing w:after="100"/>
                              <w:contextualSpacing w:val="0"/>
                            </w:pPr>
                            <w:r>
                              <w:rPr>
                                <w:sz w:val="22"/>
                                <w:szCs w:val="22"/>
                              </w:rPr>
                              <w:t>Do I need to see a GP?</w:t>
                            </w:r>
                          </w:p>
                          <w:p w14:paraId="4EBA1639" w14:textId="77777777" w:rsidR="00C8093B" w:rsidRDefault="00C8093B" w:rsidP="00FF55D8">
                            <w:pPr>
                              <w:pStyle w:val="ListParagraph"/>
                              <w:numPr>
                                <w:ilvl w:val="0"/>
                                <w:numId w:val="13"/>
                              </w:numPr>
                              <w:spacing w:after="100"/>
                              <w:contextualSpacing w:val="0"/>
                            </w:pPr>
                            <w:r>
                              <w:t>New Appointment System</w:t>
                            </w:r>
                          </w:p>
                          <w:p w14:paraId="53F3774D" w14:textId="77777777" w:rsidR="00612826" w:rsidRDefault="00C8093B" w:rsidP="00FF55D8">
                            <w:pPr>
                              <w:pStyle w:val="ListParagraph"/>
                              <w:numPr>
                                <w:ilvl w:val="0"/>
                                <w:numId w:val="13"/>
                              </w:numPr>
                              <w:spacing w:after="100"/>
                              <w:contextualSpacing w:val="0"/>
                            </w:pPr>
                            <w:r>
                              <w:t>Off the record</w:t>
                            </w:r>
                          </w:p>
                        </w:txbxContent>
                      </v:textbox>
                      <w10:anchorlock/>
                    </v:shape>
                  </w:pict>
                </mc:Fallback>
              </mc:AlternateContent>
            </w:r>
            <w:r w:rsidR="00337E9B">
              <w:rPr>
                <w:noProof/>
                <w:lang w:val="en-GB" w:eastAsia="en-GB"/>
              </w:rPr>
              <mc:AlternateContent>
                <mc:Choice Requires="wps">
                  <w:drawing>
                    <wp:inline distT="0" distB="0" distL="0" distR="0" wp14:anchorId="74D0AA7E" wp14:editId="042991B2">
                      <wp:extent cx="2361063" cy="2667000"/>
                      <wp:effectExtent l="0" t="0" r="1270" b="0"/>
                      <wp:docPr id="279" name="Parallelogram 279"/>
                      <wp:cNvGraphicFramePr/>
                      <a:graphic xmlns:a="http://schemas.openxmlformats.org/drawingml/2006/main">
                        <a:graphicData uri="http://schemas.microsoft.com/office/word/2010/wordprocessingShape">
                          <wps:wsp>
                            <wps:cNvSpPr/>
                            <wps:spPr>
                              <a:xfrm>
                                <a:off x="0" y="0"/>
                                <a:ext cx="2361063" cy="2667000"/>
                              </a:xfrm>
                              <a:custGeom>
                                <a:avLst/>
                                <a:gdLst>
                                  <a:gd name="connsiteX0" fmla="*/ 0 w 1842135"/>
                                  <a:gd name="connsiteY0" fmla="*/ 750570 h 750570"/>
                                  <a:gd name="connsiteX1" fmla="*/ 187643 w 1842135"/>
                                  <a:gd name="connsiteY1" fmla="*/ 0 h 750570"/>
                                  <a:gd name="connsiteX2" fmla="*/ 1842135 w 1842135"/>
                                  <a:gd name="connsiteY2" fmla="*/ 0 h 750570"/>
                                  <a:gd name="connsiteX3" fmla="*/ 1654493 w 1842135"/>
                                  <a:gd name="connsiteY3" fmla="*/ 750570 h 750570"/>
                                  <a:gd name="connsiteX4" fmla="*/ 0 w 1842135"/>
                                  <a:gd name="connsiteY4" fmla="*/ 750570 h 750570"/>
                                  <a:gd name="connsiteX0" fmla="*/ 0 w 1842135"/>
                                  <a:gd name="connsiteY0" fmla="*/ 750570 h 750570"/>
                                  <a:gd name="connsiteX1" fmla="*/ 0 w 1842135"/>
                                  <a:gd name="connsiteY1" fmla="*/ 0 h 750570"/>
                                  <a:gd name="connsiteX2" fmla="*/ 1842135 w 1842135"/>
                                  <a:gd name="connsiteY2" fmla="*/ 0 h 750570"/>
                                  <a:gd name="connsiteX3" fmla="*/ 1654493 w 1842135"/>
                                  <a:gd name="connsiteY3" fmla="*/ 750570 h 750570"/>
                                  <a:gd name="connsiteX4" fmla="*/ 0 w 1842135"/>
                                  <a:gd name="connsiteY4" fmla="*/ 750570 h 75057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842135" h="750570">
                                    <a:moveTo>
                                      <a:pt x="0" y="750570"/>
                                    </a:moveTo>
                                    <a:lnTo>
                                      <a:pt x="0" y="0"/>
                                    </a:lnTo>
                                    <a:lnTo>
                                      <a:pt x="1842135" y="0"/>
                                    </a:lnTo>
                                    <a:lnTo>
                                      <a:pt x="1654493" y="750570"/>
                                    </a:lnTo>
                                    <a:lnTo>
                                      <a:pt x="0" y="750570"/>
                                    </a:lnTo>
                                    <a:close/>
                                  </a:path>
                                </a:pathLst>
                              </a:cu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52DC83" w14:textId="77777777" w:rsidR="00337E9B" w:rsidRDefault="003E2885" w:rsidP="00337E9B">
                                  <w:pPr>
                                    <w:pStyle w:val="Style1"/>
                                    <w:spacing w:before="120"/>
                                    <w:ind w:right="288"/>
                                  </w:pPr>
                                  <w:r>
                                    <w:t>As of the beginning of June 97% of our patients aged 50 and over had received their first Covid vaccine and 94% their second.</w:t>
                                  </w:r>
                                </w:p>
                                <w:p w14:paraId="79E2507F" w14:textId="1E53E0A4" w:rsidR="003E2885" w:rsidRDefault="000B008F" w:rsidP="00337E9B">
                                  <w:pPr>
                                    <w:pStyle w:val="Style1"/>
                                    <w:spacing w:before="120"/>
                                    <w:ind w:right="288"/>
                                  </w:pPr>
                                  <w:r>
                                    <w:t xml:space="preserve">Overall 74% of all </w:t>
                                  </w:r>
                                  <w:r w:rsidR="00731D91">
                                    <w:t>eligible adults have received their 1</w:t>
                                  </w:r>
                                  <w:r w:rsidR="00731D91" w:rsidRPr="00731D91">
                                    <w:rPr>
                                      <w:vertAlign w:val="superscript"/>
                                    </w:rPr>
                                    <w:t>st</w:t>
                                  </w:r>
                                  <w:r w:rsidR="00731D91">
                                    <w:t xml:space="preserve"> dose.</w:t>
                                  </w:r>
                                </w:p>
                                <w:p w14:paraId="7A372034" w14:textId="77777777" w:rsidR="00337E9B" w:rsidRDefault="00337E9B" w:rsidP="00337E9B">
                                  <w:pPr>
                                    <w:pStyle w:val="Heading2"/>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Parallelogram 279" o:spid="_x0000_s1031" style="width:185.9pt;height:210pt;visibility:visible;mso-wrap-style:square;mso-left-percent:-10001;mso-top-percent:-10001;mso-position-horizontal:absolute;mso-position-horizontal-relative:char;mso-position-vertical:absolute;mso-position-vertical-relative:line;mso-left-percent:-10001;mso-top-percent:-10001;v-text-anchor:middle" coordsize="1842135,7505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" adj="-11796480,,5400" path="m,750570l,,1842135,,1654493,750570,,750570xe" fillcolor="#f0ede8 [3209]" stroked="f" strokeweight="1pt">
                      <v:stroke joinstyle="miter"/>
                      <v:formulas/>
                      <v:path arrowok="t" o:connecttype="custom" o:connectlocs="0,2667000;0,0;2361063,0;2120562,2667000;0,2667000" o:connectangles="0,0,0,0,0" textboxrect="0,0,1842135,750570"/>
                      <v:textbox>
                        <w:txbxContent>
                          <w:p w14:paraId="0452DC83" w14:textId="77777777" w:rsidR="00337E9B" w:rsidRDefault="003E2885" w:rsidP="00337E9B">
                            <w:pPr>
                              <w:pStyle w:val="Style1"/>
                              <w:spacing w:before="120"/>
                              <w:ind w:right="288"/>
                            </w:pPr>
                            <w:r>
                              <w:t>As of the beginning of June 97% of our patients aged 50 and over had received their first Covid vaccine and 94% their second.</w:t>
                            </w:r>
                          </w:p>
                          <w:p w14:paraId="79E2507F" w14:textId="1E53E0A4" w:rsidR="003E2885" w:rsidRDefault="000B008F" w:rsidP="00337E9B">
                            <w:pPr>
                              <w:pStyle w:val="Style1"/>
                              <w:spacing w:before="120"/>
                              <w:ind w:right="288"/>
                            </w:pPr>
                            <w:r>
                              <w:t xml:space="preserve">Overall 74% of all </w:t>
                            </w:r>
                            <w:r w:rsidR="00731D91">
                              <w:t>eligible adults have received their 1</w:t>
                            </w:r>
                            <w:r w:rsidR="00731D91" w:rsidRPr="00731D91">
                              <w:rPr>
                                <w:vertAlign w:val="superscript"/>
                              </w:rPr>
                              <w:t>st</w:t>
                            </w:r>
                            <w:r w:rsidR="00731D91">
                              <w:t xml:space="preserve"> dose.</w:t>
                            </w:r>
                          </w:p>
                          <w:p w14:paraId="7A372034" w14:textId="77777777" w:rsidR="00337E9B" w:rsidRDefault="00337E9B" w:rsidP="00337E9B">
                            <w:pPr>
                              <w:pStyle w:val="Heading2"/>
                            </w:pPr>
                          </w:p>
                        </w:txbxContent>
                      </v:textbox>
                      <w10:anchorlock/>
                    </v:shape>
                  </w:pict>
                </mc:Fallback>
              </mc:AlternateContent>
            </w:r>
          </w:p>
        </w:tc>
        <w:tc>
          <w:tcPr>
            <w:tcW w:w="7375" w:type="dxa"/>
            <w:gridSpan w:val="2"/>
          </w:tcPr>
          <w:p w14:paraId="3554E69C" w14:textId="77777777" w:rsidR="00B57D40" w:rsidRDefault="00B57D40" w:rsidP="00BF600D">
            <w:pPr>
              <w:ind w:left="288"/>
              <w:rPr>
                <w:noProof/>
              </w:rPr>
            </w:pPr>
            <w:r>
              <w:rPr>
                <w:noProof/>
                <w:lang w:val="en-GB" w:eastAsia="en-GB"/>
              </w:rPr>
              <mc:AlternateContent>
                <mc:Choice Requires="wpg">
                  <w:drawing>
                    <wp:inline distT="0" distB="0" distL="0" distR="0" wp14:anchorId="49C71F1F" wp14:editId="5CE2CFCF">
                      <wp:extent cx="3962322" cy="5228589"/>
                      <wp:effectExtent l="0" t="0" r="635" b="10795"/>
                      <wp:docPr id="263" name="Group 263" descr="text group"/>
                      <wp:cNvGraphicFramePr/>
                      <a:graphic xmlns:a="http://schemas.openxmlformats.org/drawingml/2006/main">
                        <a:graphicData uri="http://schemas.microsoft.com/office/word/2010/wordprocessingGroup">
                          <wpg:wgp>
                            <wpg:cNvGrpSpPr/>
                            <wpg:grpSpPr>
                              <a:xfrm>
                                <a:off x="0" y="0"/>
                                <a:ext cx="3962322" cy="5228589"/>
                                <a:chOff x="0" y="-191292"/>
                                <a:chExt cx="4356735" cy="4166934"/>
                              </a:xfrm>
                            </wpg:grpSpPr>
                            <wps:wsp>
                              <wps:cNvPr id="58" name="Text Box 14"/>
                              <wps:cNvSpPr txBox="1">
                                <a:spLocks noChangeArrowheads="1"/>
                              </wps:cNvSpPr>
                              <wps:spPr bwMode="auto">
                                <a:xfrm>
                                  <a:off x="0" y="83500"/>
                                  <a:ext cx="4324662" cy="3892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952C8" w14:textId="77777777" w:rsidR="003E2885" w:rsidRDefault="003E2885" w:rsidP="003E2885">
                                    <w:pPr>
                                      <w:pStyle w:val="nhsd-t-body"/>
                                      <w:rPr>
                                        <w:rFonts w:asciiTheme="minorHAnsi" w:hAnsiTheme="minorHAnsi" w:cstheme="minorHAnsi"/>
                                        <w:color w:val="3F525F"/>
                                        <w:sz w:val="24"/>
                                        <w:szCs w:val="24"/>
                                      </w:rPr>
                                    </w:pPr>
                                    <w:r>
                                      <w:rPr>
                                        <w:rFonts w:asciiTheme="minorHAnsi" w:hAnsiTheme="minorHAnsi" w:cstheme="minorHAnsi"/>
                                        <w:color w:val="3F525F"/>
                                        <w:sz w:val="24"/>
                                        <w:szCs w:val="24"/>
                                      </w:rPr>
                                      <w:t>There has been some confusing information circulating on social media concerning the sharing of certain aspects of medical data from the end of June 2021.</w:t>
                                    </w:r>
                                  </w:p>
                                  <w:p w14:paraId="42497276" w14:textId="77777777" w:rsidR="003E2885" w:rsidRPr="006302D8" w:rsidRDefault="003E2885" w:rsidP="003E2885">
                                    <w:pPr>
                                      <w:pStyle w:val="nhsd-t-body"/>
                                      <w:rPr>
                                        <w:rFonts w:asciiTheme="minorHAnsi" w:hAnsiTheme="minorHAnsi" w:cstheme="minorHAnsi"/>
                                        <w:color w:val="3F525F"/>
                                        <w:sz w:val="24"/>
                                        <w:szCs w:val="24"/>
                                      </w:rPr>
                                    </w:pPr>
                                    <w:r>
                                      <w:rPr>
                                        <w:rFonts w:asciiTheme="minorHAnsi" w:hAnsiTheme="minorHAnsi" w:cstheme="minorHAnsi"/>
                                        <w:color w:val="3F525F"/>
                                        <w:sz w:val="24"/>
                                        <w:szCs w:val="24"/>
                                      </w:rPr>
                                      <w:t>If</w:t>
                                    </w:r>
                                    <w:r w:rsidRPr="006302D8">
                                      <w:rPr>
                                        <w:rFonts w:asciiTheme="minorHAnsi" w:hAnsiTheme="minorHAnsi" w:cstheme="minorHAnsi"/>
                                        <w:color w:val="3F525F"/>
                                        <w:sz w:val="24"/>
                                        <w:szCs w:val="24"/>
                                      </w:rPr>
                                      <w:t xml:space="preserve"> you don’t want your identifiable patient data to be shared for purposes except for your own care, you can opt-out by registering a </w:t>
                                    </w:r>
                                    <w:hyperlink r:id="rId13" w:history="1">
                                      <w:r w:rsidRPr="006302D8">
                                        <w:rPr>
                                          <w:rStyle w:val="Hyperlink"/>
                                          <w:rFonts w:asciiTheme="minorHAnsi" w:hAnsiTheme="minorHAnsi" w:cstheme="minorHAnsi"/>
                                          <w:color w:val="005BBB"/>
                                          <w:sz w:val="24"/>
                                          <w:szCs w:val="24"/>
                                        </w:rPr>
                                        <w:t>Type 1 Opt-out</w:t>
                                      </w:r>
                                    </w:hyperlink>
                                    <w:r w:rsidRPr="006302D8">
                                      <w:rPr>
                                        <w:rFonts w:asciiTheme="minorHAnsi" w:hAnsiTheme="minorHAnsi" w:cstheme="minorHAnsi"/>
                                        <w:color w:val="3F525F"/>
                                        <w:sz w:val="24"/>
                                        <w:szCs w:val="24"/>
                                      </w:rPr>
                                      <w:t> or a </w:t>
                                    </w:r>
                                    <w:hyperlink r:id="rId14" w:history="1">
                                      <w:r w:rsidRPr="006302D8">
                                        <w:rPr>
                                          <w:rStyle w:val="Hyperlink"/>
                                          <w:rFonts w:asciiTheme="minorHAnsi" w:hAnsiTheme="minorHAnsi" w:cstheme="minorHAnsi"/>
                                          <w:color w:val="005BBB"/>
                                          <w:sz w:val="24"/>
                                          <w:szCs w:val="24"/>
                                        </w:rPr>
                                        <w:t>National Data Opt-out</w:t>
                                      </w:r>
                                    </w:hyperlink>
                                    <w:r w:rsidRPr="006302D8">
                                      <w:rPr>
                                        <w:rFonts w:asciiTheme="minorHAnsi" w:hAnsiTheme="minorHAnsi" w:cstheme="minorHAnsi"/>
                                        <w:color w:val="3F525F"/>
                                        <w:sz w:val="24"/>
                                        <w:szCs w:val="24"/>
                                      </w:rPr>
                                      <w:t>, or both. Your individual care will not be affected if you opt-out using either option.</w:t>
                                    </w:r>
                                  </w:p>
                                  <w:p w14:paraId="16B8EE5D" w14:textId="77777777" w:rsidR="003E2885" w:rsidRDefault="003E2885" w:rsidP="003E2885">
                                    <w:pPr>
                                      <w:pStyle w:val="Heading3"/>
                                      <w:rPr>
                                        <w:rFonts w:asciiTheme="minorHAnsi" w:hAnsiTheme="minorHAnsi" w:cstheme="minorHAnsi"/>
                                        <w:color w:val="3F525F"/>
                                        <w:sz w:val="24"/>
                                        <w:szCs w:val="24"/>
                                      </w:rPr>
                                    </w:pPr>
                                    <w:r w:rsidRPr="00731D91">
                                      <w:rPr>
                                        <w:rFonts w:asciiTheme="minorHAnsi" w:hAnsiTheme="minorHAnsi" w:cstheme="minorHAnsi"/>
                                        <w:b/>
                                        <w:color w:val="231F20"/>
                                        <w:sz w:val="24"/>
                                        <w:szCs w:val="24"/>
                                      </w:rPr>
                                      <w:t>Type 1 Opt-out</w:t>
                                    </w:r>
                                    <w:r w:rsidRPr="006302D8">
                                      <w:rPr>
                                        <w:rFonts w:asciiTheme="minorHAnsi" w:hAnsiTheme="minorHAnsi" w:cstheme="minorHAnsi"/>
                                        <w:color w:val="231F20"/>
                                        <w:sz w:val="24"/>
                                        <w:szCs w:val="24"/>
                                      </w:rPr>
                                      <w:t> </w:t>
                                    </w:r>
                                    <w:r>
                                      <w:rPr>
                                        <w:rFonts w:asciiTheme="minorHAnsi" w:hAnsiTheme="minorHAnsi" w:cstheme="minorHAnsi"/>
                                        <w:color w:val="231F20"/>
                                        <w:sz w:val="24"/>
                                        <w:szCs w:val="24"/>
                                      </w:rPr>
                                      <w:t>- T</w:t>
                                    </w:r>
                                    <w:r>
                                      <w:rPr>
                                        <w:rFonts w:asciiTheme="minorHAnsi" w:hAnsiTheme="minorHAnsi" w:cstheme="minorHAnsi"/>
                                        <w:color w:val="3F525F"/>
                                        <w:sz w:val="24"/>
                                        <w:szCs w:val="24"/>
                                      </w:rPr>
                                      <w:t>he NHS w</w:t>
                                    </w:r>
                                    <w:r w:rsidRPr="006302D8">
                                      <w:rPr>
                                        <w:rFonts w:asciiTheme="minorHAnsi" w:hAnsiTheme="minorHAnsi" w:cstheme="minorHAnsi"/>
                                        <w:color w:val="3F525F"/>
                                        <w:sz w:val="24"/>
                                        <w:szCs w:val="24"/>
                                      </w:rPr>
                                      <w:t>ill not collect data from GP practices about patients who have registered a Type 1 Opt-out with their practice. More information</w:t>
                                    </w:r>
                                    <w:r>
                                      <w:rPr>
                                        <w:rFonts w:asciiTheme="minorHAnsi" w:hAnsiTheme="minorHAnsi" w:cstheme="minorHAnsi"/>
                                        <w:color w:val="3F525F"/>
                                        <w:sz w:val="24"/>
                                        <w:szCs w:val="24"/>
                                      </w:rPr>
                                      <w:t xml:space="preserve"> about Type 1 Opt-outs can be found here. </w:t>
                                    </w:r>
                                    <w:r w:rsidRPr="006302D8">
                                      <w:rPr>
                                        <w:rFonts w:asciiTheme="minorHAnsi" w:hAnsiTheme="minorHAnsi" w:cstheme="minorHAnsi"/>
                                        <w:color w:val="3F525F"/>
                                        <w:sz w:val="24"/>
                                        <w:szCs w:val="24"/>
                                      </w:rPr>
                                      <w:t> </w:t>
                                    </w:r>
                                    <w:hyperlink r:id="rId15" w:history="1">
                                      <w:r w:rsidRPr="006302D8">
                                        <w:rPr>
                                          <w:rStyle w:val="Hyperlink"/>
                                          <w:rFonts w:asciiTheme="minorHAnsi" w:hAnsiTheme="minorHAnsi" w:cstheme="minorHAnsi"/>
                                          <w:color w:val="005BBB"/>
                                          <w:sz w:val="24"/>
                                          <w:szCs w:val="24"/>
                                        </w:rPr>
                                        <w:t>GP Data for Planning and Research Transparency Notice</w:t>
                                      </w:r>
                                    </w:hyperlink>
                                    <w:r w:rsidRPr="006302D8">
                                      <w:rPr>
                                        <w:rFonts w:asciiTheme="minorHAnsi" w:hAnsiTheme="minorHAnsi" w:cstheme="minorHAnsi"/>
                                        <w:color w:val="3F525F"/>
                                        <w:sz w:val="24"/>
                                        <w:szCs w:val="24"/>
                                      </w:rPr>
                                      <w:t>, including a form that y</w:t>
                                    </w:r>
                                    <w:r>
                                      <w:rPr>
                                        <w:rFonts w:asciiTheme="minorHAnsi" w:hAnsiTheme="minorHAnsi" w:cstheme="minorHAnsi"/>
                                        <w:color w:val="3F525F"/>
                                        <w:sz w:val="24"/>
                                        <w:szCs w:val="24"/>
                                      </w:rPr>
                                      <w:t>ou can complete and send to the</w:t>
                                    </w:r>
                                    <w:r w:rsidRPr="006302D8">
                                      <w:rPr>
                                        <w:rFonts w:asciiTheme="minorHAnsi" w:hAnsiTheme="minorHAnsi" w:cstheme="minorHAnsi"/>
                                        <w:color w:val="3F525F"/>
                                        <w:sz w:val="24"/>
                                        <w:szCs w:val="24"/>
                                      </w:rPr>
                                      <w:t xml:space="preserve"> practice.</w:t>
                                    </w:r>
                                  </w:p>
                                  <w:p w14:paraId="4F9D22ED" w14:textId="77777777" w:rsidR="003E2885" w:rsidRPr="003E2885" w:rsidRDefault="003E2885" w:rsidP="003E2885"/>
                                  <w:p w14:paraId="5A51C054" w14:textId="77777777" w:rsidR="003E2885" w:rsidRDefault="003E2885" w:rsidP="003E2885">
                                    <w:pPr>
                                      <w:pStyle w:val="Heading3"/>
                                      <w:rPr>
                                        <w:rFonts w:asciiTheme="minorHAnsi" w:hAnsiTheme="minorHAnsi" w:cstheme="minorHAnsi"/>
                                        <w:color w:val="3F525F"/>
                                        <w:sz w:val="24"/>
                                        <w:szCs w:val="24"/>
                                      </w:rPr>
                                    </w:pPr>
                                    <w:r w:rsidRPr="00731D91">
                                      <w:rPr>
                                        <w:rFonts w:asciiTheme="minorHAnsi" w:hAnsiTheme="minorHAnsi" w:cstheme="minorHAnsi"/>
                                        <w:b/>
                                        <w:color w:val="231F20"/>
                                        <w:sz w:val="24"/>
                                        <w:szCs w:val="24"/>
                                      </w:rPr>
                                      <w:t>National Data Opt-out</w:t>
                                    </w:r>
                                    <w:r w:rsidRPr="006302D8">
                                      <w:rPr>
                                        <w:rFonts w:asciiTheme="minorHAnsi" w:hAnsiTheme="minorHAnsi" w:cstheme="minorHAnsi"/>
                                        <w:color w:val="231F20"/>
                                        <w:sz w:val="24"/>
                                        <w:szCs w:val="24"/>
                                      </w:rPr>
                                      <w:t> </w:t>
                                    </w:r>
                                    <w:r>
                                      <w:rPr>
                                        <w:rFonts w:asciiTheme="minorHAnsi" w:hAnsiTheme="minorHAnsi" w:cstheme="minorHAnsi"/>
                                        <w:color w:val="231F20"/>
                                        <w:sz w:val="24"/>
                                        <w:szCs w:val="24"/>
                                      </w:rPr>
                                      <w:t xml:space="preserve">- </w:t>
                                    </w:r>
                                    <w:r>
                                      <w:rPr>
                                        <w:rFonts w:asciiTheme="minorHAnsi" w:hAnsiTheme="minorHAnsi" w:cstheme="minorHAnsi"/>
                                        <w:color w:val="3F525F"/>
                                        <w:sz w:val="24"/>
                                        <w:szCs w:val="24"/>
                                      </w:rPr>
                                      <w:t xml:space="preserve">The NHS will </w:t>
                                    </w:r>
                                    <w:r w:rsidRPr="006302D8">
                                      <w:rPr>
                                        <w:rFonts w:asciiTheme="minorHAnsi" w:hAnsiTheme="minorHAnsi" w:cstheme="minorHAnsi"/>
                                        <w:color w:val="3F525F"/>
                                        <w:sz w:val="24"/>
                                        <w:szCs w:val="24"/>
                                      </w:rPr>
                                      <w:t xml:space="preserve">collect data from GP medical records about patients who have registered a National Data Opt-out. </w:t>
                                    </w:r>
                                    <w:r>
                                      <w:rPr>
                                        <w:rFonts w:asciiTheme="minorHAnsi" w:hAnsiTheme="minorHAnsi" w:cstheme="minorHAnsi"/>
                                        <w:color w:val="3F525F"/>
                                        <w:sz w:val="24"/>
                                        <w:szCs w:val="24"/>
                                      </w:rPr>
                                      <w:t>However they will not</w:t>
                                    </w:r>
                                    <w:r w:rsidRPr="006302D8">
                                      <w:rPr>
                                        <w:rFonts w:asciiTheme="minorHAnsi" w:hAnsiTheme="minorHAnsi" w:cstheme="minorHAnsi"/>
                                        <w:color w:val="3F525F"/>
                                        <w:sz w:val="24"/>
                                        <w:szCs w:val="24"/>
                                      </w:rPr>
                                      <w:t xml:space="preserve"> share any confidential patient information about you - this includes GP data, or other data we hold, such as hospital data - with other organisations, unless there is an exemption to this.</w:t>
                                    </w:r>
                                  </w:p>
                                  <w:p w14:paraId="0D4C3561" w14:textId="77777777" w:rsidR="003E2885" w:rsidRPr="003E2885" w:rsidRDefault="003E2885" w:rsidP="003E2885"/>
                                  <w:p w14:paraId="3FA87C11" w14:textId="77777777" w:rsidR="00B57D40" w:rsidRPr="00DF0715" w:rsidRDefault="00B57D40" w:rsidP="00B57D40">
                                    <w:pPr>
                                      <w:pStyle w:val="BodyText"/>
                                    </w:pPr>
                                  </w:p>
                                </w:txbxContent>
                              </wps:txbx>
                              <wps:bodyPr rot="0" vert="horz" wrap="square" lIns="0" tIns="0" rIns="0" bIns="0" anchor="t" anchorCtr="0" upright="1">
                                <a:noAutofit/>
                              </wps:bodyPr>
                            </wps:wsp>
                            <wps:wsp>
                              <wps:cNvPr id="57" name="Text Box 15"/>
                              <wps:cNvSpPr txBox="1">
                                <a:spLocks noChangeArrowheads="1"/>
                              </wps:cNvSpPr>
                              <wps:spPr bwMode="auto">
                                <a:xfrm>
                                  <a:off x="0" y="-191292"/>
                                  <a:ext cx="4356735" cy="364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B42F7" w14:textId="77777777" w:rsidR="00B57D40" w:rsidRPr="003D05C8" w:rsidRDefault="003E2885" w:rsidP="00B57D40">
                                    <w:pPr>
                                      <w:pStyle w:val="Heading1"/>
                                      <w:rPr>
                                        <w:color w:val="002060"/>
                                      </w:rPr>
                                    </w:pPr>
                                    <w:r>
                                      <w:rPr>
                                        <w:color w:val="002060"/>
                                      </w:rPr>
                                      <w:t>Opting out of sharing your data</w:t>
                                    </w:r>
                                  </w:p>
                                </w:txbxContent>
                              </wps:txbx>
                              <wps:bodyPr rot="0" vert="horz" wrap="square" lIns="0" tIns="0" rIns="0" bIns="0" anchor="t" anchorCtr="0" upright="1">
                                <a:noAutofit/>
                              </wps:bodyPr>
                            </wps:wsp>
                          </wpg:wgp>
                        </a:graphicData>
                      </a:graphic>
                    </wp:inline>
                  </w:drawing>
                </mc:Choice>
                <mc:Fallback>
                  <w:pict>
                    <v:group id="Group 263" o:spid="_x0000_s1032" alt="text group" style="width:312pt;height:411.7pt;mso-position-horizontal-relative:char;mso-position-vertical-relative:line" coordorigin=",-1912" coordsize="43567,41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">
                      <v:shape id="Text Box 14" o:spid="_x0000_s1033" type="#_x0000_t202" style="position:absolute;top:835;width:43246;height:38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XccAA&#10;AADbAAAADwAAAGRycy9kb3ducmV2LnhtbERPTYvCMBC9L/gfwgje1tQFZa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UXccAAAADbAAAADwAAAAAAAAAAAAAAAACYAgAAZHJzL2Rvd25y&#10;ZXYueG1sUEsFBgAAAAAEAAQA9QAAAIUDAAAAAA==&#10;" filled="f" stroked="f">
                        <v:textbox inset="0,0,0,0">
                          <w:txbxContent>
                            <w:p w14:paraId="0ED952C8" w14:textId="77777777" w:rsidR="003E2885" w:rsidRDefault="003E2885" w:rsidP="003E2885">
                              <w:pPr>
                                <w:pStyle w:val="nhsd-t-body"/>
                                <w:rPr>
                                  <w:rFonts w:asciiTheme="minorHAnsi" w:hAnsiTheme="minorHAnsi" w:cstheme="minorHAnsi"/>
                                  <w:color w:val="3F525F"/>
                                  <w:sz w:val="24"/>
                                  <w:szCs w:val="24"/>
                                </w:rPr>
                              </w:pPr>
                              <w:r>
                                <w:rPr>
                                  <w:rFonts w:asciiTheme="minorHAnsi" w:hAnsiTheme="minorHAnsi" w:cstheme="minorHAnsi"/>
                                  <w:color w:val="3F525F"/>
                                  <w:sz w:val="24"/>
                                  <w:szCs w:val="24"/>
                                </w:rPr>
                                <w:t>There has been some confusing information circulating on social media concerning the sharing of certain aspects of medical data from the end of June 2021.</w:t>
                              </w:r>
                            </w:p>
                            <w:p w14:paraId="42497276" w14:textId="77777777" w:rsidR="003E2885" w:rsidRPr="006302D8" w:rsidRDefault="003E2885" w:rsidP="003E2885">
                              <w:pPr>
                                <w:pStyle w:val="nhsd-t-body"/>
                                <w:rPr>
                                  <w:rFonts w:asciiTheme="minorHAnsi" w:hAnsiTheme="minorHAnsi" w:cstheme="minorHAnsi"/>
                                  <w:color w:val="3F525F"/>
                                  <w:sz w:val="24"/>
                                  <w:szCs w:val="24"/>
                                </w:rPr>
                              </w:pPr>
                              <w:r>
                                <w:rPr>
                                  <w:rFonts w:asciiTheme="minorHAnsi" w:hAnsiTheme="minorHAnsi" w:cstheme="minorHAnsi"/>
                                  <w:color w:val="3F525F"/>
                                  <w:sz w:val="24"/>
                                  <w:szCs w:val="24"/>
                                </w:rPr>
                                <w:t>If</w:t>
                              </w:r>
                              <w:r w:rsidRPr="006302D8">
                                <w:rPr>
                                  <w:rFonts w:asciiTheme="minorHAnsi" w:hAnsiTheme="minorHAnsi" w:cstheme="minorHAnsi"/>
                                  <w:color w:val="3F525F"/>
                                  <w:sz w:val="24"/>
                                  <w:szCs w:val="24"/>
                                </w:rPr>
                                <w:t xml:space="preserve"> you don’t want your identifiable patient data to be shared for purposes except for your own care, you can opt-out by registering a </w:t>
                              </w:r>
                              <w:hyperlink r:id="rId16" w:history="1">
                                <w:r w:rsidRPr="006302D8">
                                  <w:rPr>
                                    <w:rStyle w:val="Hyperlink"/>
                                    <w:rFonts w:asciiTheme="minorHAnsi" w:hAnsiTheme="minorHAnsi" w:cstheme="minorHAnsi"/>
                                    <w:color w:val="005BBB"/>
                                    <w:sz w:val="24"/>
                                    <w:szCs w:val="24"/>
                                  </w:rPr>
                                  <w:t>Type 1 Opt-out</w:t>
                                </w:r>
                              </w:hyperlink>
                              <w:r w:rsidRPr="006302D8">
                                <w:rPr>
                                  <w:rFonts w:asciiTheme="minorHAnsi" w:hAnsiTheme="minorHAnsi" w:cstheme="minorHAnsi"/>
                                  <w:color w:val="3F525F"/>
                                  <w:sz w:val="24"/>
                                  <w:szCs w:val="24"/>
                                </w:rPr>
                                <w:t> or a </w:t>
                              </w:r>
                              <w:hyperlink r:id="rId17" w:history="1">
                                <w:r w:rsidRPr="006302D8">
                                  <w:rPr>
                                    <w:rStyle w:val="Hyperlink"/>
                                    <w:rFonts w:asciiTheme="minorHAnsi" w:hAnsiTheme="minorHAnsi" w:cstheme="minorHAnsi"/>
                                    <w:color w:val="005BBB"/>
                                    <w:sz w:val="24"/>
                                    <w:szCs w:val="24"/>
                                  </w:rPr>
                                  <w:t>National Data Opt-out</w:t>
                                </w:r>
                              </w:hyperlink>
                              <w:r w:rsidRPr="006302D8">
                                <w:rPr>
                                  <w:rFonts w:asciiTheme="minorHAnsi" w:hAnsiTheme="minorHAnsi" w:cstheme="minorHAnsi"/>
                                  <w:color w:val="3F525F"/>
                                  <w:sz w:val="24"/>
                                  <w:szCs w:val="24"/>
                                </w:rPr>
                                <w:t>, or both. Your individual care will not be affected if you opt-out using either option.</w:t>
                              </w:r>
                            </w:p>
                            <w:p w14:paraId="16B8EE5D" w14:textId="77777777" w:rsidR="003E2885" w:rsidRDefault="003E2885" w:rsidP="003E2885">
                              <w:pPr>
                                <w:pStyle w:val="Heading3"/>
                                <w:rPr>
                                  <w:rFonts w:asciiTheme="minorHAnsi" w:hAnsiTheme="minorHAnsi" w:cstheme="minorHAnsi"/>
                                  <w:color w:val="3F525F"/>
                                  <w:sz w:val="24"/>
                                  <w:szCs w:val="24"/>
                                </w:rPr>
                              </w:pPr>
                              <w:r w:rsidRPr="00731D91">
                                <w:rPr>
                                  <w:rFonts w:asciiTheme="minorHAnsi" w:hAnsiTheme="minorHAnsi" w:cstheme="minorHAnsi"/>
                                  <w:b/>
                                  <w:color w:val="231F20"/>
                                  <w:sz w:val="24"/>
                                  <w:szCs w:val="24"/>
                                </w:rPr>
                                <w:t>Type 1 Opt-out</w:t>
                              </w:r>
                              <w:r w:rsidRPr="006302D8">
                                <w:rPr>
                                  <w:rFonts w:asciiTheme="minorHAnsi" w:hAnsiTheme="minorHAnsi" w:cstheme="minorHAnsi"/>
                                  <w:color w:val="231F20"/>
                                  <w:sz w:val="24"/>
                                  <w:szCs w:val="24"/>
                                </w:rPr>
                                <w:t> </w:t>
                              </w:r>
                              <w:r>
                                <w:rPr>
                                  <w:rFonts w:asciiTheme="minorHAnsi" w:hAnsiTheme="minorHAnsi" w:cstheme="minorHAnsi"/>
                                  <w:color w:val="231F20"/>
                                  <w:sz w:val="24"/>
                                  <w:szCs w:val="24"/>
                                </w:rPr>
                                <w:t>- T</w:t>
                              </w:r>
                              <w:r>
                                <w:rPr>
                                  <w:rFonts w:asciiTheme="minorHAnsi" w:hAnsiTheme="minorHAnsi" w:cstheme="minorHAnsi"/>
                                  <w:color w:val="3F525F"/>
                                  <w:sz w:val="24"/>
                                  <w:szCs w:val="24"/>
                                </w:rPr>
                                <w:t>he NHS w</w:t>
                              </w:r>
                              <w:r w:rsidRPr="006302D8">
                                <w:rPr>
                                  <w:rFonts w:asciiTheme="minorHAnsi" w:hAnsiTheme="minorHAnsi" w:cstheme="minorHAnsi"/>
                                  <w:color w:val="3F525F"/>
                                  <w:sz w:val="24"/>
                                  <w:szCs w:val="24"/>
                                </w:rPr>
                                <w:t>ill not collect data from GP practices about patients who have registered a Type 1 Opt-out with their practice. More information</w:t>
                              </w:r>
                              <w:r>
                                <w:rPr>
                                  <w:rFonts w:asciiTheme="minorHAnsi" w:hAnsiTheme="minorHAnsi" w:cstheme="minorHAnsi"/>
                                  <w:color w:val="3F525F"/>
                                  <w:sz w:val="24"/>
                                  <w:szCs w:val="24"/>
                                </w:rPr>
                                <w:t xml:space="preserve"> about Type 1 Opt-outs can be found here. </w:t>
                              </w:r>
                              <w:r w:rsidRPr="006302D8">
                                <w:rPr>
                                  <w:rFonts w:asciiTheme="minorHAnsi" w:hAnsiTheme="minorHAnsi" w:cstheme="minorHAnsi"/>
                                  <w:color w:val="3F525F"/>
                                  <w:sz w:val="24"/>
                                  <w:szCs w:val="24"/>
                                </w:rPr>
                                <w:t> </w:t>
                              </w:r>
                              <w:hyperlink r:id="rId18" w:history="1">
                                <w:r w:rsidRPr="006302D8">
                                  <w:rPr>
                                    <w:rStyle w:val="Hyperlink"/>
                                    <w:rFonts w:asciiTheme="minorHAnsi" w:hAnsiTheme="minorHAnsi" w:cstheme="minorHAnsi"/>
                                    <w:color w:val="005BBB"/>
                                    <w:sz w:val="24"/>
                                    <w:szCs w:val="24"/>
                                  </w:rPr>
                                  <w:t>GP Data for Planning and Research Transparency Notice</w:t>
                                </w:r>
                              </w:hyperlink>
                              <w:r w:rsidRPr="006302D8">
                                <w:rPr>
                                  <w:rFonts w:asciiTheme="minorHAnsi" w:hAnsiTheme="minorHAnsi" w:cstheme="minorHAnsi"/>
                                  <w:color w:val="3F525F"/>
                                  <w:sz w:val="24"/>
                                  <w:szCs w:val="24"/>
                                </w:rPr>
                                <w:t>, including a form that y</w:t>
                              </w:r>
                              <w:r>
                                <w:rPr>
                                  <w:rFonts w:asciiTheme="minorHAnsi" w:hAnsiTheme="minorHAnsi" w:cstheme="minorHAnsi"/>
                                  <w:color w:val="3F525F"/>
                                  <w:sz w:val="24"/>
                                  <w:szCs w:val="24"/>
                                </w:rPr>
                                <w:t>ou can complete and send to the</w:t>
                              </w:r>
                              <w:r w:rsidRPr="006302D8">
                                <w:rPr>
                                  <w:rFonts w:asciiTheme="minorHAnsi" w:hAnsiTheme="minorHAnsi" w:cstheme="minorHAnsi"/>
                                  <w:color w:val="3F525F"/>
                                  <w:sz w:val="24"/>
                                  <w:szCs w:val="24"/>
                                </w:rPr>
                                <w:t xml:space="preserve"> practice.</w:t>
                              </w:r>
                            </w:p>
                            <w:p w14:paraId="4F9D22ED" w14:textId="77777777" w:rsidR="003E2885" w:rsidRPr="003E2885" w:rsidRDefault="003E2885" w:rsidP="003E2885"/>
                            <w:p w14:paraId="5A51C054" w14:textId="77777777" w:rsidR="003E2885" w:rsidRDefault="003E2885" w:rsidP="003E2885">
                              <w:pPr>
                                <w:pStyle w:val="Heading3"/>
                                <w:rPr>
                                  <w:rFonts w:asciiTheme="minorHAnsi" w:hAnsiTheme="minorHAnsi" w:cstheme="minorHAnsi"/>
                                  <w:color w:val="3F525F"/>
                                  <w:sz w:val="24"/>
                                  <w:szCs w:val="24"/>
                                </w:rPr>
                              </w:pPr>
                              <w:r w:rsidRPr="00731D91">
                                <w:rPr>
                                  <w:rFonts w:asciiTheme="minorHAnsi" w:hAnsiTheme="minorHAnsi" w:cstheme="minorHAnsi"/>
                                  <w:b/>
                                  <w:color w:val="231F20"/>
                                  <w:sz w:val="24"/>
                                  <w:szCs w:val="24"/>
                                </w:rPr>
                                <w:t>National Data Opt-out</w:t>
                              </w:r>
                              <w:r w:rsidRPr="006302D8">
                                <w:rPr>
                                  <w:rFonts w:asciiTheme="minorHAnsi" w:hAnsiTheme="minorHAnsi" w:cstheme="minorHAnsi"/>
                                  <w:color w:val="231F20"/>
                                  <w:sz w:val="24"/>
                                  <w:szCs w:val="24"/>
                                </w:rPr>
                                <w:t> </w:t>
                              </w:r>
                              <w:r>
                                <w:rPr>
                                  <w:rFonts w:asciiTheme="minorHAnsi" w:hAnsiTheme="minorHAnsi" w:cstheme="minorHAnsi"/>
                                  <w:color w:val="231F20"/>
                                  <w:sz w:val="24"/>
                                  <w:szCs w:val="24"/>
                                </w:rPr>
                                <w:t xml:space="preserve">- </w:t>
                              </w:r>
                              <w:r>
                                <w:rPr>
                                  <w:rFonts w:asciiTheme="minorHAnsi" w:hAnsiTheme="minorHAnsi" w:cstheme="minorHAnsi"/>
                                  <w:color w:val="3F525F"/>
                                  <w:sz w:val="24"/>
                                  <w:szCs w:val="24"/>
                                </w:rPr>
                                <w:t xml:space="preserve">The NHS will </w:t>
                              </w:r>
                              <w:r w:rsidRPr="006302D8">
                                <w:rPr>
                                  <w:rFonts w:asciiTheme="minorHAnsi" w:hAnsiTheme="minorHAnsi" w:cstheme="minorHAnsi"/>
                                  <w:color w:val="3F525F"/>
                                  <w:sz w:val="24"/>
                                  <w:szCs w:val="24"/>
                                </w:rPr>
                                <w:t xml:space="preserve">collect data from GP medical records about patients who have registered a National Data Opt-out. </w:t>
                              </w:r>
                              <w:r>
                                <w:rPr>
                                  <w:rFonts w:asciiTheme="minorHAnsi" w:hAnsiTheme="minorHAnsi" w:cstheme="minorHAnsi"/>
                                  <w:color w:val="3F525F"/>
                                  <w:sz w:val="24"/>
                                  <w:szCs w:val="24"/>
                                </w:rPr>
                                <w:t>However they will not</w:t>
                              </w:r>
                              <w:r w:rsidRPr="006302D8">
                                <w:rPr>
                                  <w:rFonts w:asciiTheme="minorHAnsi" w:hAnsiTheme="minorHAnsi" w:cstheme="minorHAnsi"/>
                                  <w:color w:val="3F525F"/>
                                  <w:sz w:val="24"/>
                                  <w:szCs w:val="24"/>
                                </w:rPr>
                                <w:t xml:space="preserve"> share any confidential patient information about you - this includes GP data, or other data we hold, such as hospital data - with other organisations, unless there is an exemption to this.</w:t>
                              </w:r>
                            </w:p>
                            <w:p w14:paraId="0D4C3561" w14:textId="77777777" w:rsidR="003E2885" w:rsidRPr="003E2885" w:rsidRDefault="003E2885" w:rsidP="003E2885"/>
                            <w:p w14:paraId="3FA87C11" w14:textId="77777777" w:rsidR="00B57D40" w:rsidRPr="00DF0715" w:rsidRDefault="00B57D40" w:rsidP="00B57D40">
                              <w:pPr>
                                <w:pStyle w:val="BodyText"/>
                              </w:pPr>
                            </w:p>
                          </w:txbxContent>
                        </v:textbox>
                      </v:shape>
                      <v:shape id="Text Box 15" o:spid="_x0000_s1034" type="#_x0000_t202" style="position:absolute;top:-1912;width:43567;height:3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DA8UA&#10;AADbAAAADwAAAGRycy9kb3ducmV2LnhtbESPQWvCQBSE70L/w/IK3nRTQ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oMDxQAAANsAAAAPAAAAAAAAAAAAAAAAAJgCAABkcnMv&#10;ZG93bnJldi54bWxQSwUGAAAAAAQABAD1AAAAigMAAAAA&#10;" filled="f" stroked="f">
                        <v:textbox inset="0,0,0,0">
                          <w:txbxContent>
                            <w:p w14:paraId="1A6B42F7" w14:textId="77777777" w:rsidR="00B57D40" w:rsidRPr="003D05C8" w:rsidRDefault="003E2885" w:rsidP="00B57D40">
                              <w:pPr>
                                <w:pStyle w:val="Heading1"/>
                                <w:rPr>
                                  <w:color w:val="002060"/>
                                </w:rPr>
                              </w:pPr>
                              <w:r>
                                <w:rPr>
                                  <w:color w:val="002060"/>
                                </w:rPr>
                                <w:t>Opting out of sharing your data</w:t>
                              </w:r>
                            </w:p>
                          </w:txbxContent>
                        </v:textbox>
                      </v:shape>
                      <w10:anchorlock/>
                    </v:group>
                  </w:pict>
                </mc:Fallback>
              </mc:AlternateContent>
            </w:r>
          </w:p>
        </w:tc>
      </w:tr>
    </w:tbl>
    <w:p w14:paraId="7ECF4198" w14:textId="39BCBA1F" w:rsidR="00535A69" w:rsidRDefault="00194EE1" w:rsidP="000C7FD6">
      <w:pPr>
        <w:rPr>
          <w:noProof/>
        </w:rPr>
      </w:pPr>
      <w:r w:rsidRPr="00BF600D">
        <w:rPr>
          <w:noProof/>
          <w:lang w:val="en-GB" w:eastAsia="en-GB"/>
        </w:rPr>
        <w:lastRenderedPageBreak/>
        <mc:AlternateContent>
          <mc:Choice Requires="wps">
            <w:drawing>
              <wp:anchor distT="0" distB="0" distL="114300" distR="114300" simplePos="0" relativeHeight="251843584" behindDoc="0" locked="0" layoutInCell="1" allowOverlap="1" wp14:anchorId="183D03C4" wp14:editId="77C63B22">
                <wp:simplePos x="0" y="0"/>
                <wp:positionH relativeFrom="page">
                  <wp:posOffset>5539740</wp:posOffset>
                </wp:positionH>
                <wp:positionV relativeFrom="page">
                  <wp:posOffset>572770</wp:posOffset>
                </wp:positionV>
                <wp:extent cx="1910687" cy="272955"/>
                <wp:effectExtent l="0" t="0" r="13970" b="1333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0687" cy="27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7C128" w14:textId="24739CC1" w:rsidR="00194EE1" w:rsidRPr="00C758E8" w:rsidRDefault="00194EE1" w:rsidP="00194EE1">
                            <w:pPr>
                              <w:pStyle w:val="Heading2"/>
                              <w:jc w:val="right"/>
                              <w:rPr>
                                <w:color w:val="D2D9E6" w:themeColor="accent4" w:themeTint="33"/>
                              </w:rPr>
                            </w:pPr>
                            <w:r w:rsidRPr="00C758E8">
                              <w:rPr>
                                <w:color w:val="D2D9E6" w:themeColor="accent4" w:themeTint="33"/>
                              </w:rPr>
                              <w:t xml:space="preserve">Page </w:t>
                            </w:r>
                            <w:r>
                              <w:rPr>
                                <w:color w:val="D2D9E6" w:themeColor="accent4" w:themeTint="33"/>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436.2pt;margin-top:45.1pt;width:150.45pt;height:21.5pt;z-index:25184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shVrwIAALE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" filled="f" stroked="f">
                <v:textbox inset="0,0,0,0">
                  <w:txbxContent>
                    <w:p w14:paraId="22E7C128" w14:textId="24739CC1" w:rsidR="00194EE1" w:rsidRPr="00C758E8" w:rsidRDefault="00194EE1" w:rsidP="00194EE1">
                      <w:pPr>
                        <w:pStyle w:val="Heading2"/>
                        <w:jc w:val="right"/>
                        <w:rPr>
                          <w:color w:val="D2D9E6" w:themeColor="accent4" w:themeTint="33"/>
                        </w:rPr>
                      </w:pPr>
                      <w:r w:rsidRPr="00C758E8">
                        <w:rPr>
                          <w:color w:val="D2D9E6" w:themeColor="accent4" w:themeTint="33"/>
                        </w:rPr>
                        <w:t xml:space="preserve">Page </w:t>
                      </w:r>
                      <w:r>
                        <w:rPr>
                          <w:color w:val="D2D9E6" w:themeColor="accent4" w:themeTint="33"/>
                        </w:rPr>
                        <w:t>2</w:t>
                      </w:r>
                    </w:p>
                  </w:txbxContent>
                </v:textbox>
                <w10:wrap anchorx="page" anchory="page"/>
              </v:shape>
            </w:pict>
          </mc:Fallback>
        </mc:AlternateContent>
      </w:r>
      <w:r w:rsidRPr="00194EE1">
        <w:rPr>
          <w:noProof/>
          <w:lang w:val="en-GB" w:eastAsia="en-GB"/>
        </w:rPr>
        <mc:AlternateContent>
          <mc:Choice Requires="wps">
            <w:drawing>
              <wp:anchor distT="0" distB="0" distL="114300" distR="114300" simplePos="0" relativeHeight="251495424" behindDoc="1" locked="0" layoutInCell="1" allowOverlap="1" wp14:anchorId="4E9E4360" wp14:editId="42EAFB25">
                <wp:simplePos x="0" y="0"/>
                <wp:positionH relativeFrom="column">
                  <wp:posOffset>2513965</wp:posOffset>
                </wp:positionH>
                <wp:positionV relativeFrom="page">
                  <wp:posOffset>408940</wp:posOffset>
                </wp:positionV>
                <wp:extent cx="5486400" cy="665480"/>
                <wp:effectExtent l="0" t="0" r="0" b="1270"/>
                <wp:wrapNone/>
                <wp:docPr id="13" name="Parallelogram 13" descr="rectangular colored shape"/>
                <wp:cNvGraphicFramePr/>
                <a:graphic xmlns:a="http://schemas.openxmlformats.org/drawingml/2006/main">
                  <a:graphicData uri="http://schemas.microsoft.com/office/word/2010/wordprocessingShape">
                    <wps:wsp>
                      <wps:cNvSpPr/>
                      <wps:spPr>
                        <a:xfrm>
                          <a:off x="0" y="0"/>
                          <a:ext cx="5486400" cy="665480"/>
                        </a:xfrm>
                        <a:prstGeom prst="parallelogram">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858B53B" id="Parallelogram 13" o:spid="_x0000_s1026" type="#_x0000_t7" alt="rectangular colored shape" style="position:absolute;margin-left:197.95pt;margin-top:32.2pt;width:6in;height:52.4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" adj="655" fillcolor="#002060" stroked="f" strokeweight="1pt">
                <w10:wrap anchory="page"/>
              </v:shape>
            </w:pict>
          </mc:Fallback>
        </mc:AlternateContent>
      </w:r>
      <w:r w:rsidRPr="00194EE1">
        <w:rPr>
          <w:noProof/>
          <w:lang w:val="en-GB" w:eastAsia="en-GB"/>
        </w:rPr>
        <mc:AlternateContent>
          <mc:Choice Requires="wps">
            <w:drawing>
              <wp:anchor distT="0" distB="0" distL="114300" distR="114300" simplePos="0" relativeHeight="251489280" behindDoc="1" locked="0" layoutInCell="1" allowOverlap="1" wp14:anchorId="4BBFCF83" wp14:editId="4BB1A058">
                <wp:simplePos x="0" y="0"/>
                <wp:positionH relativeFrom="column">
                  <wp:posOffset>-1609725</wp:posOffset>
                </wp:positionH>
                <wp:positionV relativeFrom="page">
                  <wp:posOffset>0</wp:posOffset>
                </wp:positionV>
                <wp:extent cx="4808220" cy="1458595"/>
                <wp:effectExtent l="0" t="0" r="0" b="8255"/>
                <wp:wrapNone/>
                <wp:docPr id="12" name="Parallelogram 12" descr="rectangular colored shape"/>
                <wp:cNvGraphicFramePr/>
                <a:graphic xmlns:a="http://schemas.openxmlformats.org/drawingml/2006/main">
                  <a:graphicData uri="http://schemas.microsoft.com/office/word/2010/wordprocessingShape">
                    <wps:wsp>
                      <wps:cNvSpPr/>
                      <wps:spPr>
                        <a:xfrm>
                          <a:off x="0" y="0"/>
                          <a:ext cx="4808220" cy="1458595"/>
                        </a:xfrm>
                        <a:prstGeom prst="parallelogram">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FF5EF9D" id="Parallelogram 12" o:spid="_x0000_s1026" type="#_x0000_t7" alt="rectangular colored shape" style="position:absolute;margin-left:-126.75pt;margin-top:0;width:378.6pt;height:114.8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" adj="1638" fillcolor="#d2d9e6 [663]" stroked="f" strokeweight="1pt">
                <w10:wrap anchory="page"/>
              </v:shape>
            </w:pict>
          </mc:Fallback>
        </mc:AlternateContent>
      </w:r>
      <w:r w:rsidR="00A51CED" w:rsidRPr="00A51CED">
        <w:rPr>
          <w:noProof/>
          <w:lang w:val="en-GB" w:eastAsia="en-GB"/>
        </w:rPr>
        <mc:AlternateContent>
          <mc:Choice Requires="wps">
            <w:drawing>
              <wp:anchor distT="0" distB="0" distL="114300" distR="114300" simplePos="0" relativeHeight="251474944" behindDoc="0" locked="0" layoutInCell="1" allowOverlap="1" wp14:anchorId="1BB0B7E7" wp14:editId="78612B01">
                <wp:simplePos x="0" y="0"/>
                <wp:positionH relativeFrom="column">
                  <wp:posOffset>-764540</wp:posOffset>
                </wp:positionH>
                <wp:positionV relativeFrom="paragraph">
                  <wp:posOffset>-137292</wp:posOffset>
                </wp:positionV>
                <wp:extent cx="2516505" cy="4051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6505" cy="405130"/>
                        </a:xfrm>
                        <a:prstGeom prst="rect">
                          <a:avLst/>
                        </a:prstGeom>
                        <a:noFill/>
                        <a:ln w="9525">
                          <a:noFill/>
                          <a:miter lim="800000"/>
                          <a:headEnd/>
                          <a:tailEnd/>
                        </a:ln>
                      </wps:spPr>
                      <wps:txbx>
                        <w:txbxContent>
                          <w:p w14:paraId="0C050FFC" w14:textId="77777777" w:rsidR="00A51CED" w:rsidRPr="00A51CED" w:rsidRDefault="00A51CED" w:rsidP="00A51CED">
                            <w:pPr>
                              <w:rPr>
                                <w:rFonts w:ascii="Century Gothic" w:hAnsi="Century Gothic"/>
                                <w:color w:val="002060"/>
                                <w:sz w:val="28"/>
                              </w:rPr>
                            </w:pPr>
                            <w:r w:rsidRPr="00A51CED">
                              <w:rPr>
                                <w:rFonts w:ascii="Century Gothic" w:hAnsi="Century Gothic"/>
                                <w:color w:val="002060"/>
                                <w:sz w:val="28"/>
                              </w:rPr>
                              <w:t>Patient Newsletter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60.2pt;margin-top:-10.8pt;width:198.15pt;height:31.9pt;z-index:25147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" filled="f" stroked="f">
                <v:textbox>
                  <w:txbxContent>
                    <w:p w14:paraId="0C050FFC" w14:textId="77777777" w:rsidR="00A51CED" w:rsidRPr="00A51CED" w:rsidRDefault="00A51CED" w:rsidP="00A51CED">
                      <w:pPr>
                        <w:rPr>
                          <w:rFonts w:ascii="Century Gothic" w:hAnsi="Century Gothic"/>
                          <w:color w:val="002060"/>
                          <w:sz w:val="28"/>
                        </w:rPr>
                      </w:pPr>
                      <w:r w:rsidRPr="00A51CED">
                        <w:rPr>
                          <w:rFonts w:ascii="Century Gothic" w:hAnsi="Century Gothic"/>
                          <w:color w:val="002060"/>
                          <w:sz w:val="28"/>
                        </w:rPr>
                        <w:t>Patient Newsletter</w:t>
                      </w:r>
                    </w:p>
                  </w:txbxContent>
                </v:textbox>
              </v:shape>
            </w:pict>
          </mc:Fallback>
        </mc:AlternateContent>
      </w:r>
      <w:r w:rsidR="00A51CED" w:rsidRPr="00BF600D">
        <w:rPr>
          <w:noProof/>
          <w:lang w:val="en-GB" w:eastAsia="en-GB"/>
        </w:rPr>
        <mc:AlternateContent>
          <mc:Choice Requires="wps">
            <w:drawing>
              <wp:anchor distT="0" distB="0" distL="114300" distR="114300" simplePos="0" relativeHeight="251470848" behindDoc="0" locked="0" layoutInCell="1" allowOverlap="1" wp14:anchorId="3F6C4D85" wp14:editId="42BBB9CD">
                <wp:simplePos x="0" y="0"/>
                <wp:positionH relativeFrom="page">
                  <wp:posOffset>490855</wp:posOffset>
                </wp:positionH>
                <wp:positionV relativeFrom="page">
                  <wp:posOffset>259715</wp:posOffset>
                </wp:positionV>
                <wp:extent cx="1951355" cy="665480"/>
                <wp:effectExtent l="0" t="0" r="10795" b="127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665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67BB8" w14:textId="77777777" w:rsidR="00A51CED" w:rsidRPr="00A51CED" w:rsidRDefault="00A51CED" w:rsidP="00A51CED">
                            <w:pPr>
                              <w:pStyle w:val="Style2"/>
                              <w:rPr>
                                <w:color w:val="002060"/>
                              </w:rPr>
                            </w:pPr>
                            <w:r>
                              <w:rPr>
                                <w:color w:val="002060"/>
                              </w:rPr>
                              <w:t>Clevedon Medical Centre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7" type="#_x0000_t202" style="position:absolute;margin-left:38.65pt;margin-top:20.45pt;width:153.65pt;height:52.4pt;z-index:25147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" filled="f" stroked="f">
                <v:textbox inset="0,0,0,0">
                  <w:txbxContent>
                    <w:p w14:paraId="59B67BB8" w14:textId="77777777" w:rsidR="00A51CED" w:rsidRPr="00A51CED" w:rsidRDefault="00A51CED" w:rsidP="00A51CED">
                      <w:pPr>
                        <w:pStyle w:val="Style2"/>
                        <w:rPr>
                          <w:color w:val="002060"/>
                        </w:rPr>
                      </w:pPr>
                      <w:r>
                        <w:rPr>
                          <w:color w:val="002060"/>
                        </w:rPr>
                        <w:t>Clevedon Medical Centre</w:t>
                      </w:r>
                    </w:p>
                  </w:txbxContent>
                </v:textbox>
                <w10:wrap anchorx="page" anchory="page"/>
              </v:shape>
            </w:pict>
          </mc:Fallback>
        </mc:AlternateContent>
      </w:r>
    </w:p>
    <w:tbl>
      <w:tblPr>
        <w:tblpPr w:leftFromText="180" w:rightFromText="180" w:vertAnchor="text" w:horzAnchor="margin" w:tblpXSpec="center" w:tblpY="676"/>
        <w:tblW w:w="12229" w:type="dxa"/>
        <w:tblLayout w:type="fixed"/>
        <w:tblCellMar>
          <w:left w:w="0" w:type="dxa"/>
          <w:right w:w="0" w:type="dxa"/>
        </w:tblCellMar>
        <w:tblLook w:val="0000" w:firstRow="0" w:lastRow="0" w:firstColumn="0" w:lastColumn="0" w:noHBand="0" w:noVBand="0"/>
      </w:tblPr>
      <w:tblGrid>
        <w:gridCol w:w="8820"/>
        <w:gridCol w:w="3409"/>
      </w:tblGrid>
      <w:tr w:rsidR="00D957C9" w14:paraId="7E0A7DA3" w14:textId="77777777" w:rsidTr="00D957C9">
        <w:trPr>
          <w:trHeight w:val="4141"/>
        </w:trPr>
        <w:tc>
          <w:tcPr>
            <w:tcW w:w="8820" w:type="dxa"/>
          </w:tcPr>
          <w:p w14:paraId="70146E16" w14:textId="77777777" w:rsidR="00D957C9" w:rsidRDefault="00D957C9" w:rsidP="00D957C9">
            <w:pPr>
              <w:ind w:left="720"/>
              <w:rPr>
                <w:noProof/>
              </w:rPr>
            </w:pPr>
            <w:r>
              <w:rPr>
                <w:noProof/>
                <w:lang w:val="en-GB" w:eastAsia="en-GB"/>
              </w:rPr>
              <mc:AlternateContent>
                <mc:Choice Requires="wpg">
                  <w:drawing>
                    <wp:inline distT="0" distB="0" distL="0" distR="0" wp14:anchorId="0565060A" wp14:editId="36D3D1CD">
                      <wp:extent cx="4654550" cy="6638925"/>
                      <wp:effectExtent l="0" t="0" r="12700" b="9525"/>
                      <wp:docPr id="285" name="Group 285" descr="text group"/>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54550" cy="6638925"/>
                                <a:chOff x="3946" y="1880"/>
                                <a:chExt cx="7330" cy="7068"/>
                              </a:xfrm>
                            </wpg:grpSpPr>
                            <wps:wsp>
                              <wps:cNvPr id="286" name="Text Box 363"/>
                              <wps:cNvSpPr txBox="1">
                                <a:spLocks noChangeArrowheads="1"/>
                              </wps:cNvSpPr>
                              <wps:spPr bwMode="auto">
                                <a:xfrm>
                                  <a:off x="3946" y="2638"/>
                                  <a:ext cx="7330" cy="6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77CF6" w14:textId="77777777" w:rsidR="00731D91" w:rsidRDefault="00731D91" w:rsidP="00731D91">
                                    <w:pPr>
                                      <w:rPr>
                                        <w:b/>
                                        <w:u w:val="single"/>
                                      </w:rPr>
                                    </w:pPr>
                                  </w:p>
                                  <w:p w14:paraId="2841CC93" w14:textId="77777777" w:rsidR="00731D91" w:rsidRDefault="00731D91" w:rsidP="00731D91">
                                    <w:pPr>
                                      <w:rPr>
                                        <w:b/>
                                        <w:u w:val="single"/>
                                      </w:rPr>
                                    </w:pPr>
                                  </w:p>
                                  <w:p w14:paraId="7F51E9C2" w14:textId="65B4F678" w:rsidR="00731D91" w:rsidRDefault="00731D91" w:rsidP="00731D91">
                                    <w:r>
                                      <w:t xml:space="preserve">We can now directly refer our patients to see a community pharmacist for a consultation, for common conditions, at your preferred local pharmacy. </w:t>
                                    </w:r>
                                  </w:p>
                                  <w:p w14:paraId="0481A6D3" w14:textId="77777777" w:rsidR="00731D91" w:rsidRDefault="00731D91" w:rsidP="00731D91"/>
                                  <w:p w14:paraId="7CE99D21" w14:textId="77777777" w:rsidR="00731D91" w:rsidRDefault="00731D91" w:rsidP="00731D91">
                                    <w:r>
                                      <w:t xml:space="preserve">This will involve clinical assessment with the pharmacists in the privacy of a consultation room. </w:t>
                                    </w:r>
                                  </w:p>
                                  <w:p w14:paraId="293DE8D6" w14:textId="77777777" w:rsidR="00731D91" w:rsidRDefault="00731D91" w:rsidP="00731D91"/>
                                  <w:p w14:paraId="471A184F" w14:textId="77777777" w:rsidR="00731D91" w:rsidRDefault="00731D91" w:rsidP="00731D91">
                                    <w:pPr>
                                      <w:rPr>
                                        <w:b/>
                                      </w:rPr>
                                    </w:pPr>
                                    <w:r>
                                      <w:rPr>
                                        <w:b/>
                                      </w:rPr>
                                      <w:t xml:space="preserve">How can the pharmacist help? </w:t>
                                    </w:r>
                                  </w:p>
                                  <w:p w14:paraId="4F235BE0" w14:textId="77777777" w:rsidR="00731D91" w:rsidRDefault="00731D91" w:rsidP="00731D91">
                                    <w:r>
                                      <w:t>The pharmacist has the right clinical training to assess you and recommend the best treatment for many common conditions.</w:t>
                                    </w:r>
                                  </w:p>
                                  <w:p w14:paraId="1A887DAA" w14:textId="77777777" w:rsidR="00731D91" w:rsidRDefault="00731D91" w:rsidP="00731D91"/>
                                  <w:p w14:paraId="01499BB5" w14:textId="340A9D6C" w:rsidR="00731D91" w:rsidRDefault="000B008F" w:rsidP="00731D91">
                                    <w:r>
                                      <w:t xml:space="preserve">However if </w:t>
                                    </w:r>
                                    <w:r w:rsidR="00731D91">
                                      <w:t>your symptoms suggests it is more serious</w:t>
                                    </w:r>
                                    <w:r>
                                      <w:t xml:space="preserve">, the pharmacist will help you obtain an </w:t>
                                    </w:r>
                                    <w:r w:rsidR="00731D91">
                                      <w:t xml:space="preserve">urgent appointment at the practice. </w:t>
                                    </w:r>
                                  </w:p>
                                  <w:p w14:paraId="7FE72406" w14:textId="77777777" w:rsidR="00731D91" w:rsidRDefault="00731D91" w:rsidP="00731D91"/>
                                  <w:p w14:paraId="615E0000" w14:textId="77777777" w:rsidR="00731D91" w:rsidRDefault="00731D91" w:rsidP="00731D91">
                                    <w:r>
                                      <w:t xml:space="preserve">If you don’t need reassurance, pharmacists will be able to provide reassurance. For instance, a minor illness may get better on its own. To help with symptoms, the pharmacist may offer to sell you an over-the-counter medicine. </w:t>
                                    </w:r>
                                  </w:p>
                                  <w:p w14:paraId="6E32F51C" w14:textId="77777777" w:rsidR="00731D91" w:rsidRDefault="00731D91" w:rsidP="00731D91"/>
                                  <w:p w14:paraId="33F22FB4" w14:textId="77777777" w:rsidR="00731D91" w:rsidRDefault="00731D91" w:rsidP="00731D91">
                                    <w:pPr>
                                      <w:rPr>
                                        <w:b/>
                                      </w:rPr>
                                    </w:pPr>
                                    <w:r>
                                      <w:rPr>
                                        <w:b/>
                                      </w:rPr>
                                      <w:t xml:space="preserve">What happens after the consultation? </w:t>
                                    </w:r>
                                  </w:p>
                                  <w:p w14:paraId="6D1CE208" w14:textId="1F27061B" w:rsidR="00731D91" w:rsidRDefault="00731D91" w:rsidP="00731D91">
                                    <w:r>
                                      <w:t xml:space="preserve">The pharmacist will make a record of the outcome and sent it to through to your GP to be added to your record. </w:t>
                                    </w:r>
                                  </w:p>
                                  <w:p w14:paraId="08183E5A" w14:textId="77777777" w:rsidR="00731D91" w:rsidRDefault="00731D91" w:rsidP="00731D91"/>
                                  <w:p w14:paraId="251CB679" w14:textId="77777777" w:rsidR="00731D91" w:rsidRDefault="00731D91" w:rsidP="00731D91">
                                    <w:pPr>
                                      <w:rPr>
                                        <w:b/>
                                      </w:rPr>
                                    </w:pPr>
                                    <w:r>
                                      <w:rPr>
                                        <w:b/>
                                      </w:rPr>
                                      <w:t xml:space="preserve">What training do the </w:t>
                                    </w:r>
                                    <w:proofErr w:type="spellStart"/>
                                    <w:r>
                                      <w:rPr>
                                        <w:b/>
                                      </w:rPr>
                                      <w:t>pharmacist’s</w:t>
                                    </w:r>
                                    <w:proofErr w:type="spellEnd"/>
                                    <w:r>
                                      <w:rPr>
                                        <w:b/>
                                      </w:rPr>
                                      <w:t xml:space="preserve"> have? </w:t>
                                    </w:r>
                                  </w:p>
                                  <w:p w14:paraId="59910723" w14:textId="77777777" w:rsidR="00731D91" w:rsidRDefault="00731D91" w:rsidP="00731D91">
                                    <w:r>
                                      <w:t>Every pharmacist is trained for 5 years in the use of medicines, managing minor illnesses and providing health and wellbeing advice.</w:t>
                                    </w:r>
                                  </w:p>
                                  <w:p w14:paraId="2BCBB8FC" w14:textId="77777777" w:rsidR="00731D91" w:rsidRDefault="00731D91" w:rsidP="00731D91"/>
                                  <w:p w14:paraId="41846B45" w14:textId="77777777" w:rsidR="00731D91" w:rsidRDefault="00731D91" w:rsidP="00731D91">
                                    <w:r>
                                      <w:t xml:space="preserve">For further information: Go to </w:t>
                                    </w:r>
                                    <w:hyperlink r:id="rId19" w:history="1">
                                      <w:r>
                                        <w:rPr>
                                          <w:rStyle w:val="Hyperlink"/>
                                        </w:rPr>
                                        <w:t>www.nhs.uk/pharmacyadvice</w:t>
                                      </w:r>
                                    </w:hyperlink>
                                    <w:r>
                                      <w:t xml:space="preserve"> </w:t>
                                    </w:r>
                                  </w:p>
                                </w:txbxContent>
                              </wps:txbx>
                              <wps:bodyPr rot="0" vert="horz" wrap="square" lIns="0" tIns="0" rIns="0" bIns="0" anchor="t" anchorCtr="0" upright="1">
                                <a:noAutofit/>
                              </wps:bodyPr>
                            </wps:wsp>
                            <wps:wsp>
                              <wps:cNvPr id="287" name="Text Box 364"/>
                              <wps:cNvSpPr txBox="1">
                                <a:spLocks noChangeArrowheads="1"/>
                              </wps:cNvSpPr>
                              <wps:spPr bwMode="auto">
                                <a:xfrm>
                                  <a:off x="3946" y="1880"/>
                                  <a:ext cx="6861" cy="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39F75D" w14:textId="77777777" w:rsidR="00D957C9" w:rsidRDefault="00731D91" w:rsidP="00D957C9">
                                    <w:pPr>
                                      <w:pStyle w:val="Heading1"/>
                                      <w:rPr>
                                        <w:color w:val="002060"/>
                                      </w:rPr>
                                    </w:pPr>
                                    <w:r>
                                      <w:rPr>
                                        <w:color w:val="002060"/>
                                      </w:rPr>
                                      <w:t>NHS Community Pharmacy Consultations</w:t>
                                    </w:r>
                                  </w:p>
                                  <w:p w14:paraId="40D39329" w14:textId="77777777" w:rsidR="00731D91" w:rsidRPr="00731D91" w:rsidRDefault="00731D91" w:rsidP="00731D91"/>
                                </w:txbxContent>
                              </wps:txbx>
                              <wps:bodyPr rot="0" vert="horz" wrap="square" lIns="0" tIns="0" rIns="0" bIns="0" anchor="t" anchorCtr="0" upright="1">
                                <a:noAutofit/>
                              </wps:bodyPr>
                            </wps:wsp>
                          </wpg:wgp>
                        </a:graphicData>
                      </a:graphic>
                    </wp:inline>
                  </w:drawing>
                </mc:Choice>
                <mc:Fallback>
                  <w:pict>
                    <v:group id="Group 285" o:spid="_x0000_s1038" alt="text group" style="width:366.5pt;height:522.75pt;mso-position-horizontal-relative:char;mso-position-vertical-relative:line" coordorigin="3946,1880" coordsize="7330,7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">
                      <v:shape id="_x0000_s1039" type="#_x0000_t202" style="position:absolute;left:3946;top:2638;width:7330;height:6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0OJsQA&#10;AADcAAAADwAAAGRycy9kb3ducmV2LnhtbESPQWvCQBSE7wX/w/KE3upGD8FGVxFREAqlMR48PrPP&#10;ZDH7NmZXTf99VxB6HGbmG2a+7G0j7tR541jBeJSAIC6dNlwpOBTbjykIH5A1No5JwS95WC4Gb3PM&#10;tHtwTvd9qESEsM9QQR1Cm0npy5os+pFriaN3dp3FEGVXSd3hI8JtIydJkkqLhuNCjS2tayov+5tV&#10;sDpyvjHX79NPfs5NUXwm/JVelHof9qsZiEB9+A+/2jutYDJN4Xk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NDibEAAAA3AAAAA8AAAAAAAAAAAAAAAAAmAIAAGRycy9k&#10;b3ducmV2LnhtbFBLBQYAAAAABAAEAPUAAACJAwAAAAA=&#10;" filled="f" stroked="f">
                        <v:textbox inset="0,0,0,0">
                          <w:txbxContent>
                            <w:p w14:paraId="66B77CF6" w14:textId="77777777" w:rsidR="00731D91" w:rsidRDefault="00731D91" w:rsidP="00731D91">
                              <w:pPr>
                                <w:rPr>
                                  <w:b/>
                                  <w:u w:val="single"/>
                                </w:rPr>
                              </w:pPr>
                            </w:p>
                            <w:p w14:paraId="2841CC93" w14:textId="77777777" w:rsidR="00731D91" w:rsidRDefault="00731D91" w:rsidP="00731D91">
                              <w:pPr>
                                <w:rPr>
                                  <w:b/>
                                  <w:u w:val="single"/>
                                </w:rPr>
                              </w:pPr>
                            </w:p>
                            <w:p w14:paraId="7F51E9C2" w14:textId="65B4F678" w:rsidR="00731D91" w:rsidRDefault="00731D91" w:rsidP="00731D91">
                              <w:r>
                                <w:t xml:space="preserve">We can now directly refer our patients to see a community pharmacist for a consultation, for common conditions, at your preferred local pharmacy. </w:t>
                              </w:r>
                            </w:p>
                            <w:p w14:paraId="0481A6D3" w14:textId="77777777" w:rsidR="00731D91" w:rsidRDefault="00731D91" w:rsidP="00731D91"/>
                            <w:p w14:paraId="7CE99D21" w14:textId="77777777" w:rsidR="00731D91" w:rsidRDefault="00731D91" w:rsidP="00731D91">
                              <w:r>
                                <w:t xml:space="preserve">This will involve clinical assessment with the pharmacists in the privacy of a consultation room. </w:t>
                              </w:r>
                            </w:p>
                            <w:p w14:paraId="293DE8D6" w14:textId="77777777" w:rsidR="00731D91" w:rsidRDefault="00731D91" w:rsidP="00731D91"/>
                            <w:p w14:paraId="471A184F" w14:textId="77777777" w:rsidR="00731D91" w:rsidRDefault="00731D91" w:rsidP="00731D91">
                              <w:pPr>
                                <w:rPr>
                                  <w:b/>
                                </w:rPr>
                              </w:pPr>
                              <w:r>
                                <w:rPr>
                                  <w:b/>
                                </w:rPr>
                                <w:t xml:space="preserve">How can the pharmacist help? </w:t>
                              </w:r>
                            </w:p>
                            <w:p w14:paraId="4F235BE0" w14:textId="77777777" w:rsidR="00731D91" w:rsidRDefault="00731D91" w:rsidP="00731D91">
                              <w:r>
                                <w:t>The pharmacist has the right clinical training to assess you and recommend the best treatment for many common conditions.</w:t>
                              </w:r>
                            </w:p>
                            <w:p w14:paraId="1A887DAA" w14:textId="77777777" w:rsidR="00731D91" w:rsidRDefault="00731D91" w:rsidP="00731D91"/>
                            <w:p w14:paraId="01499BB5" w14:textId="340A9D6C" w:rsidR="00731D91" w:rsidRDefault="000B008F" w:rsidP="00731D91">
                              <w:r>
                                <w:t xml:space="preserve">However if </w:t>
                              </w:r>
                              <w:r w:rsidR="00731D91">
                                <w:t>your symptoms suggests it is more serious</w:t>
                              </w:r>
                              <w:r>
                                <w:t xml:space="preserve">, the pharmacist will help you obtain an </w:t>
                              </w:r>
                              <w:r w:rsidR="00731D91">
                                <w:t xml:space="preserve">urgent appointment at the practice. </w:t>
                              </w:r>
                            </w:p>
                            <w:p w14:paraId="7FE72406" w14:textId="77777777" w:rsidR="00731D91" w:rsidRDefault="00731D91" w:rsidP="00731D91"/>
                            <w:p w14:paraId="615E0000" w14:textId="77777777" w:rsidR="00731D91" w:rsidRDefault="00731D91" w:rsidP="00731D91">
                              <w:r>
                                <w:t xml:space="preserve">If you don’t need reassurance, pharmacists will be able to provide reassurance. For instance, a minor illness may get better on its own. To help with symptoms, the pharmacist may offer to sell you an over-the-counter medicine. </w:t>
                              </w:r>
                            </w:p>
                            <w:p w14:paraId="6E32F51C" w14:textId="77777777" w:rsidR="00731D91" w:rsidRDefault="00731D91" w:rsidP="00731D91"/>
                            <w:p w14:paraId="33F22FB4" w14:textId="77777777" w:rsidR="00731D91" w:rsidRDefault="00731D91" w:rsidP="00731D91">
                              <w:pPr>
                                <w:rPr>
                                  <w:b/>
                                </w:rPr>
                              </w:pPr>
                              <w:r>
                                <w:rPr>
                                  <w:b/>
                                </w:rPr>
                                <w:t xml:space="preserve">What happens after the consultation? </w:t>
                              </w:r>
                            </w:p>
                            <w:p w14:paraId="6D1CE208" w14:textId="1F27061B" w:rsidR="00731D91" w:rsidRDefault="00731D91" w:rsidP="00731D91">
                              <w:r>
                                <w:t xml:space="preserve">The pharmacist will make a record of the outcome and sent it to through to your GP to be added to your record. </w:t>
                              </w:r>
                            </w:p>
                            <w:p w14:paraId="08183E5A" w14:textId="77777777" w:rsidR="00731D91" w:rsidRDefault="00731D91" w:rsidP="00731D91"/>
                            <w:p w14:paraId="251CB679" w14:textId="77777777" w:rsidR="00731D91" w:rsidRDefault="00731D91" w:rsidP="00731D91">
                              <w:pPr>
                                <w:rPr>
                                  <w:b/>
                                </w:rPr>
                              </w:pPr>
                              <w:r>
                                <w:rPr>
                                  <w:b/>
                                </w:rPr>
                                <w:t xml:space="preserve">What training do the </w:t>
                              </w:r>
                              <w:proofErr w:type="spellStart"/>
                              <w:r>
                                <w:rPr>
                                  <w:b/>
                                </w:rPr>
                                <w:t>pharmacist’s</w:t>
                              </w:r>
                              <w:proofErr w:type="spellEnd"/>
                              <w:r>
                                <w:rPr>
                                  <w:b/>
                                </w:rPr>
                                <w:t xml:space="preserve"> have? </w:t>
                              </w:r>
                            </w:p>
                            <w:p w14:paraId="59910723" w14:textId="77777777" w:rsidR="00731D91" w:rsidRDefault="00731D91" w:rsidP="00731D91">
                              <w:r>
                                <w:t>Every pharmacist is trained for 5 years in the use of medicines, managing minor illnesses and providing health and wellbeing advice.</w:t>
                              </w:r>
                            </w:p>
                            <w:p w14:paraId="2BCBB8FC" w14:textId="77777777" w:rsidR="00731D91" w:rsidRDefault="00731D91" w:rsidP="00731D91"/>
                            <w:p w14:paraId="41846B45" w14:textId="77777777" w:rsidR="00731D91" w:rsidRDefault="00731D91" w:rsidP="00731D91">
                              <w:r>
                                <w:t xml:space="preserve">For further information: Go to </w:t>
                              </w:r>
                              <w:hyperlink r:id="rId20" w:history="1">
                                <w:r>
                                  <w:rPr>
                                    <w:rStyle w:val="Hyperlink"/>
                                  </w:rPr>
                                  <w:t>www.nhs.uk/pharmacyadvice</w:t>
                                </w:r>
                              </w:hyperlink>
                              <w:r>
                                <w:t xml:space="preserve"> </w:t>
                              </w:r>
                            </w:p>
                          </w:txbxContent>
                        </v:textbox>
                      </v:shape>
                      <v:shape id="Text Box 364" o:spid="_x0000_s1040" type="#_x0000_t202" style="position:absolute;left:3946;top:1880;width:6861;height: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GrvcUA&#10;AADcAAAADwAAAGRycy9kb3ducmV2LnhtbESPQWvCQBSE7wX/w/IKvTWberCauoqIQkEojfHg8TX7&#10;TBazb2N21fjvu4LgcZiZb5jpvLeNuFDnjWMFH0kKgrh02nClYFes38cgfEDW2DgmBTfyMJ8NXqaY&#10;aXflnC7bUIkIYZ+hgjqENpPSlzVZ9IlriaN3cJ3FEGVXSd3hNcJtI4dpOpIWDceFGlta1lQet2er&#10;YLHnfGVOP3+/+SE3RTFJeTM6KvX22i++QATqwzP8aH9rBcPxJ9zPxCMg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wau9xQAAANwAAAAPAAAAAAAAAAAAAAAAAJgCAABkcnMv&#10;ZG93bnJldi54bWxQSwUGAAAAAAQABAD1AAAAigMAAAAA&#10;" filled="f" stroked="f">
                        <v:textbox inset="0,0,0,0">
                          <w:txbxContent>
                            <w:p w14:paraId="6E39F75D" w14:textId="77777777" w:rsidR="00D957C9" w:rsidRDefault="00731D91" w:rsidP="00D957C9">
                              <w:pPr>
                                <w:pStyle w:val="Heading1"/>
                                <w:rPr>
                                  <w:color w:val="002060"/>
                                </w:rPr>
                              </w:pPr>
                              <w:r>
                                <w:rPr>
                                  <w:color w:val="002060"/>
                                </w:rPr>
                                <w:t>NHS Community Pharmacy Consultations</w:t>
                              </w:r>
                            </w:p>
                            <w:p w14:paraId="40D39329" w14:textId="77777777" w:rsidR="00731D91" w:rsidRPr="00731D91" w:rsidRDefault="00731D91" w:rsidP="00731D91"/>
                          </w:txbxContent>
                        </v:textbox>
                      </v:shape>
                      <w10:anchorlock/>
                    </v:group>
                  </w:pict>
                </mc:Fallback>
              </mc:AlternateContent>
            </w:r>
          </w:p>
        </w:tc>
        <w:tc>
          <w:tcPr>
            <w:tcW w:w="3409" w:type="dxa"/>
          </w:tcPr>
          <w:p w14:paraId="5AD02439" w14:textId="77777777" w:rsidR="00D957C9" w:rsidRDefault="00D957C9" w:rsidP="00D957C9">
            <w:pPr>
              <w:rPr>
                <w:noProof/>
              </w:rPr>
            </w:pPr>
            <w:r>
              <w:rPr>
                <w:noProof/>
                <w:lang w:val="en-GB" w:eastAsia="en-GB"/>
              </w:rPr>
              <mc:AlternateContent>
                <mc:Choice Requires="wps">
                  <w:drawing>
                    <wp:inline distT="0" distB="0" distL="0" distR="0" wp14:anchorId="54521A73" wp14:editId="772487A0">
                      <wp:extent cx="2000250" cy="7105015"/>
                      <wp:effectExtent l="0" t="0" r="0" b="635"/>
                      <wp:docPr id="267" name="Parallelogram 279"/>
                      <wp:cNvGraphicFramePr/>
                      <a:graphic xmlns:a="http://schemas.openxmlformats.org/drawingml/2006/main">
                        <a:graphicData uri="http://schemas.microsoft.com/office/word/2010/wordprocessingShape">
                          <wps:wsp>
                            <wps:cNvSpPr/>
                            <wps:spPr>
                              <a:xfrm>
                                <a:off x="0" y="0"/>
                                <a:ext cx="2000250" cy="7105015"/>
                              </a:xfrm>
                              <a:custGeom>
                                <a:avLst/>
                                <a:gdLst>
                                  <a:gd name="connsiteX0" fmla="*/ 0 w 1842135"/>
                                  <a:gd name="connsiteY0" fmla="*/ 750570 h 750570"/>
                                  <a:gd name="connsiteX1" fmla="*/ 187643 w 1842135"/>
                                  <a:gd name="connsiteY1" fmla="*/ 0 h 750570"/>
                                  <a:gd name="connsiteX2" fmla="*/ 1842135 w 1842135"/>
                                  <a:gd name="connsiteY2" fmla="*/ 0 h 750570"/>
                                  <a:gd name="connsiteX3" fmla="*/ 1654493 w 1842135"/>
                                  <a:gd name="connsiteY3" fmla="*/ 750570 h 750570"/>
                                  <a:gd name="connsiteX4" fmla="*/ 0 w 1842135"/>
                                  <a:gd name="connsiteY4" fmla="*/ 750570 h 750570"/>
                                  <a:gd name="connsiteX0" fmla="*/ 0 w 1842135"/>
                                  <a:gd name="connsiteY0" fmla="*/ 750570 h 750570"/>
                                  <a:gd name="connsiteX1" fmla="*/ 0 w 1842135"/>
                                  <a:gd name="connsiteY1" fmla="*/ 0 h 750570"/>
                                  <a:gd name="connsiteX2" fmla="*/ 1842135 w 1842135"/>
                                  <a:gd name="connsiteY2" fmla="*/ 0 h 750570"/>
                                  <a:gd name="connsiteX3" fmla="*/ 1654493 w 1842135"/>
                                  <a:gd name="connsiteY3" fmla="*/ 750570 h 750570"/>
                                  <a:gd name="connsiteX4" fmla="*/ 0 w 1842135"/>
                                  <a:gd name="connsiteY4" fmla="*/ 750570 h 75057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842135" h="750570">
                                    <a:moveTo>
                                      <a:pt x="0" y="750570"/>
                                    </a:moveTo>
                                    <a:lnTo>
                                      <a:pt x="0" y="0"/>
                                    </a:lnTo>
                                    <a:lnTo>
                                      <a:pt x="1842135" y="0"/>
                                    </a:lnTo>
                                    <a:lnTo>
                                      <a:pt x="1654493" y="750570"/>
                                    </a:lnTo>
                                    <a:lnTo>
                                      <a:pt x="0" y="750570"/>
                                    </a:lnTo>
                                    <a:close/>
                                  </a:path>
                                </a:pathLst>
                              </a:cu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90ED29" w14:textId="77777777" w:rsidR="006124AF" w:rsidRPr="00C8093B" w:rsidRDefault="00731D91" w:rsidP="00731D91">
                                  <w:pPr>
                                    <w:pStyle w:val="Style1"/>
                                    <w:spacing w:before="120"/>
                                    <w:ind w:right="288"/>
                                    <w:jc w:val="center"/>
                                    <w:rPr>
                                      <w:color w:val="736BB9" w:themeColor="text1" w:themeTint="80"/>
                                    </w:rPr>
                                  </w:pPr>
                                  <w:r w:rsidRPr="00C8093B">
                                    <w:rPr>
                                      <w:color w:val="736BB9" w:themeColor="text1" w:themeTint="80"/>
                                    </w:rPr>
                                    <w:t xml:space="preserve">Thank you to the </w:t>
                                  </w:r>
                                  <w:r w:rsidR="00C8093B" w:rsidRPr="00C8093B">
                                    <w:rPr>
                                      <w:color w:val="736BB9" w:themeColor="text1" w:themeTint="80"/>
                                    </w:rPr>
                                    <w:t xml:space="preserve">Clevedon Yeo Rotary Club </w:t>
                                  </w:r>
                                  <w:r w:rsidRPr="00C8093B">
                                    <w:rPr>
                                      <w:color w:val="736BB9" w:themeColor="text1" w:themeTint="80"/>
                                    </w:rPr>
                                    <w:t xml:space="preserve">for their </w:t>
                                  </w:r>
                                  <w:r w:rsidR="00C8093B" w:rsidRPr="00C8093B">
                                    <w:rPr>
                                      <w:color w:val="736BB9" w:themeColor="text1" w:themeTint="80"/>
                                    </w:rPr>
                                    <w:t>sterling</w:t>
                                  </w:r>
                                  <w:r w:rsidRPr="00C8093B">
                                    <w:rPr>
                                      <w:color w:val="736BB9" w:themeColor="text1" w:themeTint="80"/>
                                    </w:rPr>
                                    <w:t xml:space="preserve"> work in manning the car park at every </w:t>
                                  </w:r>
                                  <w:r w:rsidR="00C8093B" w:rsidRPr="00C8093B">
                                    <w:rPr>
                                      <w:color w:val="736BB9" w:themeColor="text1" w:themeTint="80"/>
                                    </w:rPr>
                                    <w:t>Covid</w:t>
                                  </w:r>
                                  <w:r w:rsidRPr="00C8093B">
                                    <w:rPr>
                                      <w:color w:val="736BB9" w:themeColor="text1" w:themeTint="80"/>
                                    </w:rPr>
                                    <w:t xml:space="preserve"> </w:t>
                                  </w:r>
                                  <w:r w:rsidR="00C8093B" w:rsidRPr="00C8093B">
                                    <w:rPr>
                                      <w:color w:val="736BB9" w:themeColor="text1" w:themeTint="80"/>
                                    </w:rPr>
                                    <w:t>Vaccination</w:t>
                                  </w:r>
                                  <w:r w:rsidRPr="00C8093B">
                                    <w:rPr>
                                      <w:color w:val="736BB9" w:themeColor="text1" w:themeTint="80"/>
                                    </w:rPr>
                                    <w:t xml:space="preserve"> clinic held at </w:t>
                                  </w:r>
                                  <w:r w:rsidR="00C8093B" w:rsidRPr="00C8093B">
                                    <w:rPr>
                                      <w:color w:val="736BB9" w:themeColor="text1" w:themeTint="80"/>
                                    </w:rPr>
                                    <w:t>Clevedon Rugby C</w:t>
                                  </w:r>
                                  <w:r w:rsidRPr="00C8093B">
                                    <w:rPr>
                                      <w:color w:val="736BB9" w:themeColor="text1" w:themeTint="80"/>
                                    </w:rPr>
                                    <w:t>lub. They have turned up in wind snow and rain</w:t>
                                  </w:r>
                                  <w:r w:rsidR="00C8093B" w:rsidRPr="00C8093B">
                                    <w:rPr>
                                      <w:color w:val="736BB9" w:themeColor="text1" w:themeTint="80"/>
                                    </w:rPr>
                                    <w:t>,</w:t>
                                  </w:r>
                                  <w:r w:rsidRPr="00C8093B">
                                    <w:rPr>
                                      <w:color w:val="736BB9" w:themeColor="text1" w:themeTint="80"/>
                                    </w:rPr>
                                    <w:t xml:space="preserve"> always with a smile and cheerful banter.</w:t>
                                  </w:r>
                                </w:p>
                                <w:p w14:paraId="17E703F5" w14:textId="77777777" w:rsidR="00731D91" w:rsidRPr="00C8093B" w:rsidRDefault="00731D91" w:rsidP="00731D91">
                                  <w:pPr>
                                    <w:pStyle w:val="Style1"/>
                                    <w:spacing w:before="120"/>
                                    <w:ind w:right="288"/>
                                    <w:jc w:val="center"/>
                                    <w:rPr>
                                      <w:color w:val="736BB9" w:themeColor="text1" w:themeTint="80"/>
                                    </w:rPr>
                                  </w:pPr>
                                </w:p>
                                <w:p w14:paraId="148F7B1D" w14:textId="77777777" w:rsidR="00731D91" w:rsidRPr="00C8093B" w:rsidRDefault="00731D91" w:rsidP="00731D91">
                                  <w:pPr>
                                    <w:pStyle w:val="Style1"/>
                                    <w:spacing w:before="120"/>
                                    <w:ind w:right="288"/>
                                    <w:jc w:val="center"/>
                                    <w:rPr>
                                      <w:color w:val="736BB9" w:themeColor="text1" w:themeTint="80"/>
                                    </w:rPr>
                                  </w:pPr>
                                  <w:r w:rsidRPr="00C8093B">
                                    <w:rPr>
                                      <w:color w:val="736BB9" w:themeColor="text1" w:themeTint="80"/>
                                    </w:rPr>
                                    <w:t>Thank you to Clevedon Rugby Club for allowing us to use the club for all of our Vaccination clinics throughout the past 6 months.</w:t>
                                  </w:r>
                                </w:p>
                                <w:p w14:paraId="5F72C859" w14:textId="77777777" w:rsidR="00731D91" w:rsidRPr="00C8093B" w:rsidRDefault="00731D91" w:rsidP="00731D91">
                                  <w:pPr>
                                    <w:pStyle w:val="Style1"/>
                                    <w:spacing w:before="120"/>
                                    <w:ind w:right="288"/>
                                    <w:jc w:val="center"/>
                                    <w:rPr>
                                      <w:color w:val="736BB9" w:themeColor="text1" w:themeTint="80"/>
                                    </w:rPr>
                                  </w:pPr>
                                </w:p>
                                <w:p w14:paraId="517CDCBE" w14:textId="77777777" w:rsidR="00731D91" w:rsidRPr="00C8093B" w:rsidRDefault="00731D91" w:rsidP="00C8093B">
                                  <w:pPr>
                                    <w:pStyle w:val="Style1"/>
                                    <w:spacing w:before="120"/>
                                    <w:ind w:right="288"/>
                                    <w:jc w:val="center"/>
                                    <w:rPr>
                                      <w:color w:val="736BB9" w:themeColor="text1" w:themeTint="80"/>
                                    </w:rPr>
                                  </w:pPr>
                                  <w:r w:rsidRPr="00C8093B">
                                    <w:rPr>
                                      <w:color w:val="736BB9" w:themeColor="text1" w:themeTint="80"/>
                                    </w:rPr>
                                    <w:t xml:space="preserve">Their support and </w:t>
                                  </w:r>
                                  <w:r w:rsidR="00C8093B" w:rsidRPr="00C8093B">
                                    <w:rPr>
                                      <w:color w:val="736BB9" w:themeColor="text1" w:themeTint="80"/>
                                    </w:rPr>
                                    <w:t>commitment</w:t>
                                  </w:r>
                                  <w:r w:rsidRPr="00C8093B">
                                    <w:rPr>
                                      <w:color w:val="736BB9" w:themeColor="text1" w:themeTint="80"/>
                                    </w:rPr>
                                    <w:t xml:space="preserve"> to this community </w:t>
                                  </w:r>
                                  <w:r w:rsidR="00C8093B" w:rsidRPr="00C8093B">
                                    <w:rPr>
                                      <w:color w:val="736BB9" w:themeColor="text1" w:themeTint="80"/>
                                    </w:rPr>
                                    <w:t>project</w:t>
                                  </w:r>
                                  <w:r w:rsidRPr="00C8093B">
                                    <w:rPr>
                                      <w:color w:val="736BB9" w:themeColor="text1" w:themeTint="80"/>
                                    </w:rPr>
                                    <w:t xml:space="preserve"> has been </w:t>
                                  </w:r>
                                  <w:r w:rsidR="00C8093B" w:rsidRPr="00C8093B">
                                    <w:rPr>
                                      <w:color w:val="736BB9" w:themeColor="text1" w:themeTint="80"/>
                                    </w:rPr>
                                    <w:t>tremendous</w:t>
                                  </w:r>
                                  <w:r w:rsidRPr="00C8093B">
                                    <w:rPr>
                                      <w:color w:val="736BB9" w:themeColor="text1" w:themeTint="80"/>
                                    </w:rPr>
                                    <w:t xml:space="preserve"> and we would not have been able to offer vaccines </w:t>
                                  </w:r>
                                  <w:r w:rsidR="00C8093B" w:rsidRPr="00C8093B">
                                    <w:rPr>
                                      <w:color w:val="736BB9" w:themeColor="text1" w:themeTint="80"/>
                                    </w:rPr>
                                    <w:t>locally without them.</w:t>
                                  </w:r>
                                </w:p>
                                <w:p w14:paraId="3E2D39C5" w14:textId="77777777" w:rsidR="00D957C9" w:rsidRPr="00C8093B" w:rsidRDefault="00D957C9" w:rsidP="00D957C9">
                                  <w:pPr>
                                    <w:pStyle w:val="Style1"/>
                                    <w:spacing w:before="120"/>
                                    <w:ind w:right="288"/>
                                    <w:rPr>
                                      <w:color w:val="736BB9" w:themeColor="text1" w:themeTint="80"/>
                                    </w:rPr>
                                  </w:pPr>
                                </w:p>
                                <w:p w14:paraId="680DFEC0" w14:textId="77777777" w:rsidR="00D957C9" w:rsidRPr="00C8093B" w:rsidRDefault="00D957C9" w:rsidP="00D957C9">
                                  <w:pPr>
                                    <w:pStyle w:val="Heading2"/>
                                    <w:rPr>
                                      <w:color w:val="736BB9" w:themeColor="text1" w:themeTint="80"/>
                                    </w:rPr>
                                  </w:pPr>
                                </w:p>
                              </w:txbxContent>
                            </wps:txbx>
                            <wps:bodyPr rot="0" spcFirstLastPara="0" vertOverflow="overflow" horzOverflow="overflow" vert="horz" wrap="square" lIns="91440" tIns="457200" rIns="91440" bIns="45720" numCol="1" spcCol="0" rtlCol="0" fromWordArt="0" anchor="ctr" anchorCtr="0" forceAA="0" compatLnSpc="1">
                              <a:prstTxWarp prst="textNoShape">
                                <a:avLst/>
                              </a:prstTxWarp>
                              <a:noAutofit/>
                            </wps:bodyPr>
                          </wps:wsp>
                        </a:graphicData>
                      </a:graphic>
                    </wp:inline>
                  </w:drawing>
                </mc:Choice>
                <mc:Fallback>
                  <w:pict>
                    <v:shape id="_x0000_s1041" style="width:157.5pt;height:559.45pt;visibility:visible;mso-wrap-style:square;mso-left-percent:-10001;mso-top-percent:-10001;mso-position-horizontal:absolute;mso-position-horizontal-relative:char;mso-position-vertical:absolute;mso-position-vertical-relative:line;mso-left-percent:-10001;mso-top-percent:-10001;v-text-anchor:middle" coordsize="1842135,7505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" adj="-11796480,,5400" path="m,750570l,,1842135,,1654493,750570,,750570xe" filled="f" stroked="f" strokeweight="1pt">
                      <v:stroke joinstyle="miter"/>
                      <v:formulas/>
                      <v:path arrowok="t" o:connecttype="custom" o:connectlocs="0,7105015;0,0;2000250,0;1796502,7105015;0,7105015" o:connectangles="0,0,0,0,0" textboxrect="0,0,1842135,750570"/>
                      <v:textbox inset=",36pt">
                        <w:txbxContent>
                          <w:p w14:paraId="0990ED29" w14:textId="77777777" w:rsidR="006124AF" w:rsidRPr="00C8093B" w:rsidRDefault="00731D91" w:rsidP="00731D91">
                            <w:pPr>
                              <w:pStyle w:val="Style1"/>
                              <w:spacing w:before="120"/>
                              <w:ind w:right="288"/>
                              <w:jc w:val="center"/>
                              <w:rPr>
                                <w:color w:val="736BB9" w:themeColor="text1" w:themeTint="80"/>
                              </w:rPr>
                            </w:pPr>
                            <w:r w:rsidRPr="00C8093B">
                              <w:rPr>
                                <w:color w:val="736BB9" w:themeColor="text1" w:themeTint="80"/>
                              </w:rPr>
                              <w:t xml:space="preserve">Thank you to the </w:t>
                            </w:r>
                            <w:r w:rsidR="00C8093B" w:rsidRPr="00C8093B">
                              <w:rPr>
                                <w:color w:val="736BB9" w:themeColor="text1" w:themeTint="80"/>
                              </w:rPr>
                              <w:t xml:space="preserve">Clevedon Yeo Rotary Club </w:t>
                            </w:r>
                            <w:r w:rsidRPr="00C8093B">
                              <w:rPr>
                                <w:color w:val="736BB9" w:themeColor="text1" w:themeTint="80"/>
                              </w:rPr>
                              <w:t xml:space="preserve">for their </w:t>
                            </w:r>
                            <w:r w:rsidR="00C8093B" w:rsidRPr="00C8093B">
                              <w:rPr>
                                <w:color w:val="736BB9" w:themeColor="text1" w:themeTint="80"/>
                              </w:rPr>
                              <w:t>sterling</w:t>
                            </w:r>
                            <w:r w:rsidRPr="00C8093B">
                              <w:rPr>
                                <w:color w:val="736BB9" w:themeColor="text1" w:themeTint="80"/>
                              </w:rPr>
                              <w:t xml:space="preserve"> work in manning the car park at every </w:t>
                            </w:r>
                            <w:r w:rsidR="00C8093B" w:rsidRPr="00C8093B">
                              <w:rPr>
                                <w:color w:val="736BB9" w:themeColor="text1" w:themeTint="80"/>
                              </w:rPr>
                              <w:t>Covid</w:t>
                            </w:r>
                            <w:r w:rsidRPr="00C8093B">
                              <w:rPr>
                                <w:color w:val="736BB9" w:themeColor="text1" w:themeTint="80"/>
                              </w:rPr>
                              <w:t xml:space="preserve"> </w:t>
                            </w:r>
                            <w:r w:rsidR="00C8093B" w:rsidRPr="00C8093B">
                              <w:rPr>
                                <w:color w:val="736BB9" w:themeColor="text1" w:themeTint="80"/>
                              </w:rPr>
                              <w:t>Vaccination</w:t>
                            </w:r>
                            <w:r w:rsidRPr="00C8093B">
                              <w:rPr>
                                <w:color w:val="736BB9" w:themeColor="text1" w:themeTint="80"/>
                              </w:rPr>
                              <w:t xml:space="preserve"> clinic held at </w:t>
                            </w:r>
                            <w:r w:rsidR="00C8093B" w:rsidRPr="00C8093B">
                              <w:rPr>
                                <w:color w:val="736BB9" w:themeColor="text1" w:themeTint="80"/>
                              </w:rPr>
                              <w:t>Clevedon Rugby C</w:t>
                            </w:r>
                            <w:r w:rsidRPr="00C8093B">
                              <w:rPr>
                                <w:color w:val="736BB9" w:themeColor="text1" w:themeTint="80"/>
                              </w:rPr>
                              <w:t>lub. They have turned up in wind snow and rain</w:t>
                            </w:r>
                            <w:r w:rsidR="00C8093B" w:rsidRPr="00C8093B">
                              <w:rPr>
                                <w:color w:val="736BB9" w:themeColor="text1" w:themeTint="80"/>
                              </w:rPr>
                              <w:t>,</w:t>
                            </w:r>
                            <w:r w:rsidRPr="00C8093B">
                              <w:rPr>
                                <w:color w:val="736BB9" w:themeColor="text1" w:themeTint="80"/>
                              </w:rPr>
                              <w:t xml:space="preserve"> always with a smile and cheerful banter.</w:t>
                            </w:r>
                          </w:p>
                          <w:p w14:paraId="17E703F5" w14:textId="77777777" w:rsidR="00731D91" w:rsidRPr="00C8093B" w:rsidRDefault="00731D91" w:rsidP="00731D91">
                            <w:pPr>
                              <w:pStyle w:val="Style1"/>
                              <w:spacing w:before="120"/>
                              <w:ind w:right="288"/>
                              <w:jc w:val="center"/>
                              <w:rPr>
                                <w:color w:val="736BB9" w:themeColor="text1" w:themeTint="80"/>
                              </w:rPr>
                            </w:pPr>
                          </w:p>
                          <w:p w14:paraId="148F7B1D" w14:textId="77777777" w:rsidR="00731D91" w:rsidRPr="00C8093B" w:rsidRDefault="00731D91" w:rsidP="00731D91">
                            <w:pPr>
                              <w:pStyle w:val="Style1"/>
                              <w:spacing w:before="120"/>
                              <w:ind w:right="288"/>
                              <w:jc w:val="center"/>
                              <w:rPr>
                                <w:color w:val="736BB9" w:themeColor="text1" w:themeTint="80"/>
                              </w:rPr>
                            </w:pPr>
                            <w:r w:rsidRPr="00C8093B">
                              <w:rPr>
                                <w:color w:val="736BB9" w:themeColor="text1" w:themeTint="80"/>
                              </w:rPr>
                              <w:t>Thank you to Clevedon Rugby Club for allowing us to use the club for all of our Vaccination clinics throughout the past 6 months.</w:t>
                            </w:r>
                          </w:p>
                          <w:p w14:paraId="5F72C859" w14:textId="77777777" w:rsidR="00731D91" w:rsidRPr="00C8093B" w:rsidRDefault="00731D91" w:rsidP="00731D91">
                            <w:pPr>
                              <w:pStyle w:val="Style1"/>
                              <w:spacing w:before="120"/>
                              <w:ind w:right="288"/>
                              <w:jc w:val="center"/>
                              <w:rPr>
                                <w:color w:val="736BB9" w:themeColor="text1" w:themeTint="80"/>
                              </w:rPr>
                            </w:pPr>
                          </w:p>
                          <w:p w14:paraId="517CDCBE" w14:textId="77777777" w:rsidR="00731D91" w:rsidRPr="00C8093B" w:rsidRDefault="00731D91" w:rsidP="00C8093B">
                            <w:pPr>
                              <w:pStyle w:val="Style1"/>
                              <w:spacing w:before="120"/>
                              <w:ind w:right="288"/>
                              <w:jc w:val="center"/>
                              <w:rPr>
                                <w:color w:val="736BB9" w:themeColor="text1" w:themeTint="80"/>
                              </w:rPr>
                            </w:pPr>
                            <w:r w:rsidRPr="00C8093B">
                              <w:rPr>
                                <w:color w:val="736BB9" w:themeColor="text1" w:themeTint="80"/>
                              </w:rPr>
                              <w:t xml:space="preserve">Their support and </w:t>
                            </w:r>
                            <w:r w:rsidR="00C8093B" w:rsidRPr="00C8093B">
                              <w:rPr>
                                <w:color w:val="736BB9" w:themeColor="text1" w:themeTint="80"/>
                              </w:rPr>
                              <w:t>commitment</w:t>
                            </w:r>
                            <w:r w:rsidRPr="00C8093B">
                              <w:rPr>
                                <w:color w:val="736BB9" w:themeColor="text1" w:themeTint="80"/>
                              </w:rPr>
                              <w:t xml:space="preserve"> to this community </w:t>
                            </w:r>
                            <w:r w:rsidR="00C8093B" w:rsidRPr="00C8093B">
                              <w:rPr>
                                <w:color w:val="736BB9" w:themeColor="text1" w:themeTint="80"/>
                              </w:rPr>
                              <w:t>project</w:t>
                            </w:r>
                            <w:r w:rsidRPr="00C8093B">
                              <w:rPr>
                                <w:color w:val="736BB9" w:themeColor="text1" w:themeTint="80"/>
                              </w:rPr>
                              <w:t xml:space="preserve"> has been </w:t>
                            </w:r>
                            <w:r w:rsidR="00C8093B" w:rsidRPr="00C8093B">
                              <w:rPr>
                                <w:color w:val="736BB9" w:themeColor="text1" w:themeTint="80"/>
                              </w:rPr>
                              <w:t>tremendous</w:t>
                            </w:r>
                            <w:r w:rsidRPr="00C8093B">
                              <w:rPr>
                                <w:color w:val="736BB9" w:themeColor="text1" w:themeTint="80"/>
                              </w:rPr>
                              <w:t xml:space="preserve"> and we would not have been able to offer vaccines </w:t>
                            </w:r>
                            <w:r w:rsidR="00C8093B" w:rsidRPr="00C8093B">
                              <w:rPr>
                                <w:color w:val="736BB9" w:themeColor="text1" w:themeTint="80"/>
                              </w:rPr>
                              <w:t>locally without them.</w:t>
                            </w:r>
                          </w:p>
                          <w:p w14:paraId="3E2D39C5" w14:textId="77777777" w:rsidR="00D957C9" w:rsidRPr="00C8093B" w:rsidRDefault="00D957C9" w:rsidP="00D957C9">
                            <w:pPr>
                              <w:pStyle w:val="Style1"/>
                              <w:spacing w:before="120"/>
                              <w:ind w:right="288"/>
                              <w:rPr>
                                <w:color w:val="736BB9" w:themeColor="text1" w:themeTint="80"/>
                              </w:rPr>
                            </w:pPr>
                          </w:p>
                          <w:p w14:paraId="680DFEC0" w14:textId="77777777" w:rsidR="00D957C9" w:rsidRPr="00C8093B" w:rsidRDefault="00D957C9" w:rsidP="00D957C9">
                            <w:pPr>
                              <w:pStyle w:val="Heading2"/>
                              <w:rPr>
                                <w:color w:val="736BB9" w:themeColor="text1" w:themeTint="80"/>
                              </w:rPr>
                            </w:pPr>
                          </w:p>
                        </w:txbxContent>
                      </v:textbox>
                      <w10:anchorlock/>
                    </v:shape>
                  </w:pict>
                </mc:Fallback>
              </mc:AlternateContent>
            </w:r>
          </w:p>
        </w:tc>
      </w:tr>
      <w:tr w:rsidR="00D957C9" w14:paraId="7E34AF82" w14:textId="77777777" w:rsidTr="005A0DE1">
        <w:trPr>
          <w:trHeight w:val="2944"/>
        </w:trPr>
        <w:tc>
          <w:tcPr>
            <w:tcW w:w="12229" w:type="dxa"/>
            <w:gridSpan w:val="2"/>
          </w:tcPr>
          <w:p w14:paraId="7382DBBC" w14:textId="49DE30DC" w:rsidR="00D957C9" w:rsidRDefault="000B008F" w:rsidP="00D957C9">
            <w:pPr>
              <w:ind w:left="720"/>
              <w:rPr>
                <w:noProof/>
              </w:rPr>
            </w:pPr>
            <w:r w:rsidRPr="00194EE1">
              <w:rPr>
                <w:noProof/>
                <w:lang w:val="en-GB" w:eastAsia="en-GB"/>
              </w:rPr>
              <w:lastRenderedPageBreak/>
              <mc:AlternateContent>
                <mc:Choice Requires="wps">
                  <w:drawing>
                    <wp:anchor distT="0" distB="0" distL="114300" distR="114300" simplePos="0" relativeHeight="251842560" behindDoc="0" locked="0" layoutInCell="1" allowOverlap="1" wp14:anchorId="32382EDD" wp14:editId="625E6D00">
                      <wp:simplePos x="0" y="0"/>
                      <wp:positionH relativeFrom="column">
                        <wp:posOffset>454025</wp:posOffset>
                      </wp:positionH>
                      <wp:positionV relativeFrom="paragraph">
                        <wp:posOffset>-165100</wp:posOffset>
                      </wp:positionV>
                      <wp:extent cx="2516505" cy="39306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6505" cy="393065"/>
                              </a:xfrm>
                              <a:prstGeom prst="rect">
                                <a:avLst/>
                              </a:prstGeom>
                              <a:noFill/>
                              <a:ln w="9525">
                                <a:noFill/>
                                <a:miter lim="800000"/>
                                <a:headEnd/>
                                <a:tailEnd/>
                              </a:ln>
                            </wps:spPr>
                            <wps:txbx>
                              <w:txbxContent>
                                <w:p w14:paraId="25D04304" w14:textId="77777777" w:rsidR="00194EE1" w:rsidRPr="00A51CED" w:rsidRDefault="00194EE1" w:rsidP="00194EE1">
                                  <w:pPr>
                                    <w:rPr>
                                      <w:rFonts w:ascii="Century Gothic" w:hAnsi="Century Gothic"/>
                                      <w:color w:val="002060"/>
                                      <w:sz w:val="28"/>
                                    </w:rPr>
                                  </w:pPr>
                                  <w:r w:rsidRPr="00A51CED">
                                    <w:rPr>
                                      <w:rFonts w:ascii="Century Gothic" w:hAnsi="Century Gothic"/>
                                      <w:color w:val="002060"/>
                                      <w:sz w:val="28"/>
                                    </w:rPr>
                                    <w:t>Patient Newsletter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8" o:spid="_x0000_s1042" type="#_x0000_t202" style="position:absolute;left:0;text-align:left;margin-left:35.75pt;margin-top:-13pt;width:198.15pt;height:30.9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" filled="f" stroked="f">
                      <v:textbox>
                        <w:txbxContent>
                          <w:p w14:paraId="25D04304" w14:textId="77777777" w:rsidR="00194EE1" w:rsidRPr="00A51CED" w:rsidRDefault="00194EE1" w:rsidP="00194EE1">
                            <w:pPr>
                              <w:rPr>
                                <w:rFonts w:ascii="Century Gothic" w:hAnsi="Century Gothic"/>
                                <w:color w:val="002060"/>
                                <w:sz w:val="28"/>
                              </w:rPr>
                            </w:pPr>
                            <w:r w:rsidRPr="00A51CED">
                              <w:rPr>
                                <w:rFonts w:ascii="Century Gothic" w:hAnsi="Century Gothic"/>
                                <w:color w:val="002060"/>
                                <w:sz w:val="28"/>
                              </w:rPr>
                              <w:t>Patient Newsletter</w:t>
                            </w:r>
                          </w:p>
                        </w:txbxContent>
                      </v:textbox>
                    </v:shape>
                  </w:pict>
                </mc:Fallback>
              </mc:AlternateContent>
            </w:r>
            <w:r w:rsidRPr="00194EE1">
              <w:rPr>
                <w:noProof/>
                <w:lang w:val="en-GB" w:eastAsia="en-GB"/>
              </w:rPr>
              <mc:AlternateContent>
                <mc:Choice Requires="wps">
                  <w:drawing>
                    <wp:anchor distT="0" distB="0" distL="114300" distR="114300" simplePos="0" relativeHeight="251584512" behindDoc="0" locked="0" layoutInCell="1" allowOverlap="1" wp14:anchorId="5BACA091" wp14:editId="5F4C5C86">
                      <wp:simplePos x="0" y="0"/>
                      <wp:positionH relativeFrom="page">
                        <wp:posOffset>563880</wp:posOffset>
                      </wp:positionH>
                      <wp:positionV relativeFrom="page">
                        <wp:posOffset>-651510</wp:posOffset>
                      </wp:positionV>
                      <wp:extent cx="1951355" cy="665480"/>
                      <wp:effectExtent l="0" t="0" r="10795" b="127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665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6535DD" w14:textId="77777777" w:rsidR="00194EE1" w:rsidRPr="00C758E8" w:rsidRDefault="00194EE1" w:rsidP="000B008F">
                                  <w:pPr>
                                    <w:pStyle w:val="Style2"/>
                                    <w:rPr>
                                      <w:color w:val="002060"/>
                                    </w:rPr>
                                  </w:pPr>
                                  <w:r w:rsidRPr="00C758E8">
                                    <w:rPr>
                                      <w:color w:val="002060"/>
                                    </w:rPr>
                                    <w:t>Clevedon Medical Centre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44.4pt;margin-top:-51.3pt;width:153.65pt;height:52.4pt;z-index:25158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" filled="f" stroked="f">
                      <v:textbox inset="0,0,0,0">
                        <w:txbxContent>
                          <w:p w14:paraId="606535DD" w14:textId="77777777" w:rsidR="00194EE1" w:rsidRPr="00C758E8" w:rsidRDefault="00194EE1" w:rsidP="000B008F">
                            <w:pPr>
                              <w:pStyle w:val="Style2"/>
                              <w:rPr>
                                <w:color w:val="002060"/>
                              </w:rPr>
                            </w:pPr>
                            <w:r w:rsidRPr="00C758E8">
                              <w:rPr>
                                <w:color w:val="002060"/>
                              </w:rPr>
                              <w:t>Clevedon Medical Centre</w:t>
                            </w:r>
                          </w:p>
                        </w:txbxContent>
                      </v:textbox>
                      <w10:wrap anchorx="page" anchory="page"/>
                    </v:shape>
                  </w:pict>
                </mc:Fallback>
              </mc:AlternateContent>
            </w:r>
            <w:r w:rsidR="00194EE1" w:rsidRPr="00BF600D">
              <w:rPr>
                <w:noProof/>
                <w:lang w:val="en-GB" w:eastAsia="en-GB"/>
              </w:rPr>
              <mc:AlternateContent>
                <mc:Choice Requires="wps">
                  <w:drawing>
                    <wp:anchor distT="0" distB="0" distL="114300" distR="114300" simplePos="0" relativeHeight="251846656" behindDoc="0" locked="0" layoutInCell="1" allowOverlap="1" wp14:anchorId="27A1497C" wp14:editId="4E098BFE">
                      <wp:simplePos x="0" y="0"/>
                      <wp:positionH relativeFrom="page">
                        <wp:posOffset>5619750</wp:posOffset>
                      </wp:positionH>
                      <wp:positionV relativeFrom="page">
                        <wp:posOffset>-353060</wp:posOffset>
                      </wp:positionV>
                      <wp:extent cx="1910687" cy="272955"/>
                      <wp:effectExtent l="0" t="0" r="13970" b="1333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0687" cy="27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16512" w14:textId="77777777" w:rsidR="00194EE1" w:rsidRPr="00C758E8" w:rsidRDefault="00194EE1" w:rsidP="00194EE1">
                                  <w:pPr>
                                    <w:pStyle w:val="Heading2"/>
                                    <w:jc w:val="right"/>
                                    <w:rPr>
                                      <w:color w:val="D2D9E6" w:themeColor="accent4" w:themeTint="33"/>
                                    </w:rPr>
                                  </w:pPr>
                                  <w:r w:rsidRPr="00C758E8">
                                    <w:rPr>
                                      <w:color w:val="D2D9E6" w:themeColor="accent4" w:themeTint="33"/>
                                    </w:rPr>
                                    <w:t>Page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442.5pt;margin-top:-27.8pt;width:150.45pt;height:21.5pt;z-index:251846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" filled="f" stroked="f">
                      <v:textbox inset="0,0,0,0">
                        <w:txbxContent>
                          <w:p w14:paraId="02516512" w14:textId="77777777" w:rsidR="00194EE1" w:rsidRPr="00C758E8" w:rsidRDefault="00194EE1" w:rsidP="00194EE1">
                            <w:pPr>
                              <w:pStyle w:val="Heading2"/>
                              <w:jc w:val="right"/>
                              <w:rPr>
                                <w:color w:val="D2D9E6" w:themeColor="accent4" w:themeTint="33"/>
                              </w:rPr>
                            </w:pPr>
                            <w:r w:rsidRPr="00C758E8">
                              <w:rPr>
                                <w:color w:val="D2D9E6" w:themeColor="accent4" w:themeTint="33"/>
                              </w:rPr>
                              <w:t>Page 3</w:t>
                            </w:r>
                          </w:p>
                        </w:txbxContent>
                      </v:textbox>
                      <w10:wrap anchorx="page" anchory="page"/>
                    </v:shape>
                  </w:pict>
                </mc:Fallback>
              </mc:AlternateContent>
            </w:r>
            <w:r w:rsidR="00194EE1" w:rsidRPr="00194EE1">
              <w:rPr>
                <w:noProof/>
                <w:lang w:val="en-GB" w:eastAsia="en-GB"/>
              </w:rPr>
              <mc:AlternateContent>
                <mc:Choice Requires="wps">
                  <w:drawing>
                    <wp:anchor distT="0" distB="0" distL="114300" distR="114300" simplePos="0" relativeHeight="251670528" behindDoc="1" locked="0" layoutInCell="1" allowOverlap="1" wp14:anchorId="653DDE87" wp14:editId="0399956D">
                      <wp:simplePos x="0" y="0"/>
                      <wp:positionH relativeFrom="column">
                        <wp:posOffset>-1009650</wp:posOffset>
                      </wp:positionH>
                      <wp:positionV relativeFrom="page">
                        <wp:posOffset>-1029335</wp:posOffset>
                      </wp:positionV>
                      <wp:extent cx="4808220" cy="1458595"/>
                      <wp:effectExtent l="0" t="0" r="0" b="8255"/>
                      <wp:wrapNone/>
                      <wp:docPr id="16" name="Parallelogram 16" descr="rectangular colored shape"/>
                      <wp:cNvGraphicFramePr/>
                      <a:graphic xmlns:a="http://schemas.openxmlformats.org/drawingml/2006/main">
                        <a:graphicData uri="http://schemas.microsoft.com/office/word/2010/wordprocessingShape">
                          <wps:wsp>
                            <wps:cNvSpPr/>
                            <wps:spPr>
                              <a:xfrm>
                                <a:off x="0" y="0"/>
                                <a:ext cx="4808220" cy="1458595"/>
                              </a:xfrm>
                              <a:prstGeom prst="parallelogram">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3E820B0" id="Parallelogram 16" o:spid="_x0000_s1026" type="#_x0000_t7" alt="rectangular colored shape" style="position:absolute;margin-left:-79.5pt;margin-top:-81.05pt;width:378.6pt;height:114.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" adj="1638" fillcolor="#d2d9e6 [663]" stroked="f" strokeweight="1pt">
                      <w10:wrap anchory="page"/>
                    </v:shape>
                  </w:pict>
                </mc:Fallback>
              </mc:AlternateContent>
            </w:r>
            <w:r w:rsidR="00194EE1" w:rsidRPr="00194EE1">
              <w:rPr>
                <w:noProof/>
                <w:lang w:val="en-GB" w:eastAsia="en-GB"/>
              </w:rPr>
              <mc:AlternateContent>
                <mc:Choice Requires="wps">
                  <w:drawing>
                    <wp:anchor distT="0" distB="0" distL="114300" distR="114300" simplePos="0" relativeHeight="251756544" behindDoc="1" locked="0" layoutInCell="1" allowOverlap="1" wp14:anchorId="2FE5B0C3" wp14:editId="6C054E32">
                      <wp:simplePos x="0" y="0"/>
                      <wp:positionH relativeFrom="column">
                        <wp:posOffset>3123565</wp:posOffset>
                      </wp:positionH>
                      <wp:positionV relativeFrom="page">
                        <wp:posOffset>-565785</wp:posOffset>
                      </wp:positionV>
                      <wp:extent cx="5486400" cy="665480"/>
                      <wp:effectExtent l="0" t="0" r="0" b="1270"/>
                      <wp:wrapNone/>
                      <wp:docPr id="17" name="Parallelogram 17" descr="rectangular colored shape"/>
                      <wp:cNvGraphicFramePr/>
                      <a:graphic xmlns:a="http://schemas.openxmlformats.org/drawingml/2006/main">
                        <a:graphicData uri="http://schemas.microsoft.com/office/word/2010/wordprocessingShape">
                          <wps:wsp>
                            <wps:cNvSpPr/>
                            <wps:spPr>
                              <a:xfrm>
                                <a:off x="0" y="0"/>
                                <a:ext cx="5486400" cy="665480"/>
                              </a:xfrm>
                              <a:prstGeom prst="parallelogram">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7" o:spid="_x0000_s1026" type="#_x0000_t7" alt="rectangular colored shape" style="position:absolute;margin-left:245.95pt;margin-top:-44.55pt;width:6in;height:52.4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" adj="655" fillcolor="#002060" stroked="f" strokeweight="1pt">
                      <w10:wrap anchory="page"/>
                    </v:shape>
                  </w:pict>
                </mc:Fallback>
              </mc:AlternateContent>
            </w:r>
          </w:p>
        </w:tc>
      </w:tr>
    </w:tbl>
    <w:tbl>
      <w:tblPr>
        <w:tblpPr w:leftFromText="180" w:rightFromText="180" w:vertAnchor="text" w:horzAnchor="margin" w:tblpXSpec="center" w:tblpY="995"/>
        <w:tblW w:w="12229" w:type="dxa"/>
        <w:tblLayout w:type="fixed"/>
        <w:tblCellMar>
          <w:left w:w="0" w:type="dxa"/>
          <w:right w:w="0" w:type="dxa"/>
        </w:tblCellMar>
        <w:tblLook w:val="0000" w:firstRow="0" w:lastRow="0" w:firstColumn="0" w:lastColumn="0" w:noHBand="0" w:noVBand="0"/>
      </w:tblPr>
      <w:tblGrid>
        <w:gridCol w:w="8190"/>
        <w:gridCol w:w="4039"/>
      </w:tblGrid>
      <w:tr w:rsidR="00A868E0" w14:paraId="45BEA8D5" w14:textId="77777777" w:rsidTr="008471B7">
        <w:trPr>
          <w:trHeight w:val="6419"/>
        </w:trPr>
        <w:tc>
          <w:tcPr>
            <w:tcW w:w="8190" w:type="dxa"/>
          </w:tcPr>
          <w:p w14:paraId="5429F5D0" w14:textId="151EBE83" w:rsidR="00A868E0" w:rsidRDefault="00A868E0" w:rsidP="007E3223">
            <w:pPr>
              <w:ind w:left="720"/>
              <w:rPr>
                <w:noProof/>
              </w:rPr>
            </w:pPr>
            <w:r>
              <w:rPr>
                <w:noProof/>
                <w:lang w:val="en-GB" w:eastAsia="en-GB"/>
              </w:rPr>
              <mc:AlternateContent>
                <mc:Choice Requires="wpg">
                  <w:drawing>
                    <wp:inline distT="0" distB="0" distL="0" distR="0" wp14:anchorId="22BE256D" wp14:editId="00604635">
                      <wp:extent cx="4356735" cy="8390609"/>
                      <wp:effectExtent l="0" t="0" r="5715" b="10795"/>
                      <wp:docPr id="276" name="Group 276" descr="text group"/>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56735" cy="8390609"/>
                                <a:chOff x="3946" y="1880"/>
                                <a:chExt cx="7330" cy="10775"/>
                              </a:xfrm>
                            </wpg:grpSpPr>
                            <wps:wsp>
                              <wps:cNvPr id="278" name="Text Box 363"/>
                              <wps:cNvSpPr txBox="1">
                                <a:spLocks noChangeArrowheads="1"/>
                              </wps:cNvSpPr>
                              <wps:spPr bwMode="auto">
                                <a:xfrm>
                                  <a:off x="3946" y="2355"/>
                                  <a:ext cx="7330" cy="1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5ADF7" w14:textId="77777777" w:rsidR="00731D91" w:rsidRPr="00731D91" w:rsidRDefault="00731D91" w:rsidP="00731D91">
                                    <w:pPr>
                                      <w:shd w:val="clear" w:color="auto" w:fill="F9F9FA"/>
                                      <w:spacing w:before="120" w:after="120"/>
                                      <w:rPr>
                                        <w:rFonts w:ascii="Segoe UI" w:hAnsi="Segoe UI" w:cs="Segoe UI"/>
                                        <w:bCs/>
                                        <w:color w:val="1C1935" w:themeColor="text1"/>
                                        <w:sz w:val="20"/>
                                        <w:lang w:eastAsia="en-GB"/>
                                      </w:rPr>
                                    </w:pPr>
                                    <w:r>
                                      <w:rPr>
                                        <w:rFonts w:ascii="Segoe UI" w:hAnsi="Segoe UI" w:cs="Segoe UI"/>
                                        <w:bCs/>
                                        <w:color w:val="1C1935" w:themeColor="text1"/>
                                        <w:sz w:val="20"/>
                                        <w:lang w:eastAsia="en-GB"/>
                                      </w:rPr>
                                      <w:t>Over recent years w</w:t>
                                    </w:r>
                                    <w:r w:rsidRPr="00731D91">
                                      <w:rPr>
                                        <w:rFonts w:ascii="Segoe UI" w:hAnsi="Segoe UI" w:cs="Segoe UI"/>
                                        <w:bCs/>
                                        <w:color w:val="1C1935" w:themeColor="text1"/>
                                        <w:sz w:val="20"/>
                                        <w:lang w:eastAsia="en-GB"/>
                                      </w:rPr>
                                      <w:t>e have invested in a wide range of clinical staff with particular expertise in specialist areas to ensure that when a patient contacts the practice they can be offered an appointment with the most appropriate clinician. These clinicians include First Contact Physiotherapists, Pharmacists, Social Prescribers, Advanced Nurse Practitioners, Physician Associates, Chronic Disease Nurses and GPs.</w:t>
                                    </w:r>
                                  </w:p>
                                  <w:p w14:paraId="149FB154" w14:textId="77777777" w:rsidR="00731D91" w:rsidRPr="00731D91" w:rsidRDefault="00731D91" w:rsidP="00731D91">
                                    <w:pPr>
                                      <w:shd w:val="clear" w:color="auto" w:fill="F9F9FA"/>
                                      <w:spacing w:before="120" w:after="120"/>
                                      <w:rPr>
                                        <w:rFonts w:ascii="Segoe UI" w:hAnsi="Segoe UI" w:cs="Segoe UI"/>
                                        <w:bCs/>
                                        <w:color w:val="1C1935" w:themeColor="text1"/>
                                        <w:sz w:val="20"/>
                                        <w:lang w:eastAsia="en-GB"/>
                                      </w:rPr>
                                    </w:pPr>
                                    <w:r w:rsidRPr="00731D91">
                                      <w:rPr>
                                        <w:rFonts w:ascii="Segoe UI" w:hAnsi="Segoe UI" w:cs="Segoe UI"/>
                                        <w:bCs/>
                                        <w:color w:val="1C1935" w:themeColor="text1"/>
                                        <w:sz w:val="20"/>
                                        <w:lang w:eastAsia="en-GB"/>
                                      </w:rPr>
                                      <w:t xml:space="preserve">For many conditions, self-care, a referral to the NHS website, or a discussion with a community pharmacist might be the most appropriate first step, and our Reception and Care-coordination staff have been trained to identify these conditions and to advise patients on these initial choices. </w:t>
                                    </w:r>
                                  </w:p>
                                  <w:p w14:paraId="4D6299C3" w14:textId="77777777" w:rsidR="00731D91" w:rsidRPr="00731D91" w:rsidRDefault="00731D91" w:rsidP="00731D91">
                                    <w:pPr>
                                      <w:shd w:val="clear" w:color="auto" w:fill="F9F9FA"/>
                                      <w:spacing w:before="120" w:after="120"/>
                                      <w:rPr>
                                        <w:rFonts w:ascii="Segoe UI" w:hAnsi="Segoe UI" w:cs="Segoe UI"/>
                                        <w:bCs/>
                                        <w:color w:val="1C1935" w:themeColor="text1"/>
                                        <w:sz w:val="20"/>
                                        <w:lang w:eastAsia="en-GB"/>
                                      </w:rPr>
                                    </w:pPr>
                                    <w:r w:rsidRPr="00731D91">
                                      <w:rPr>
                                        <w:rFonts w:ascii="Segoe UI" w:hAnsi="Segoe UI" w:cs="Segoe UI"/>
                                        <w:bCs/>
                                        <w:color w:val="1C1935" w:themeColor="text1"/>
                                        <w:sz w:val="20"/>
                                        <w:lang w:eastAsia="en-GB"/>
                                      </w:rPr>
                                      <w:t>As demand increases we are working hard to offer as many options for our patients as we can to ensure that we have the flexibility to offer everyone the most appropriate intervention. To this end the majority of our initial contacts are by phone or by completing an E-consult. This ensures that we can then assess the need and direct the patient to the correct clinician, self-help or community service at the outset.</w:t>
                                    </w:r>
                                  </w:p>
                                  <w:p w14:paraId="5AB1BB29" w14:textId="77777777" w:rsidR="00731D91" w:rsidRPr="00731D91" w:rsidRDefault="00731D91" w:rsidP="00731D91">
                                    <w:pPr>
                                      <w:shd w:val="clear" w:color="auto" w:fill="F9F9FA"/>
                                      <w:spacing w:before="120" w:after="120"/>
                                      <w:rPr>
                                        <w:rFonts w:ascii="Segoe UI" w:hAnsi="Segoe UI" w:cs="Segoe UI"/>
                                        <w:color w:val="2C3E50"/>
                                        <w:sz w:val="20"/>
                                        <w:lang w:eastAsia="en-GB"/>
                                      </w:rPr>
                                    </w:pPr>
                                    <w:r w:rsidRPr="00731D91">
                                      <w:rPr>
                                        <w:rFonts w:ascii="Segoe UI" w:hAnsi="Segoe UI" w:cs="Segoe UI"/>
                                        <w:b/>
                                        <w:color w:val="2C3E50"/>
                                        <w:sz w:val="20"/>
                                        <w:lang w:eastAsia="en-GB"/>
                                      </w:rPr>
                                      <w:t> </w:t>
                                    </w:r>
                                    <w:proofErr w:type="gramStart"/>
                                    <w:r w:rsidRPr="00731D91">
                                      <w:rPr>
                                        <w:rFonts w:ascii="Segoe UI" w:hAnsi="Segoe UI" w:cs="Segoe UI"/>
                                        <w:b/>
                                        <w:color w:val="2C3E50"/>
                                        <w:sz w:val="20"/>
                                        <w:lang w:eastAsia="en-GB"/>
                                      </w:rPr>
                                      <w:t>eConsults</w:t>
                                    </w:r>
                                    <w:proofErr w:type="gramEnd"/>
                                    <w:r w:rsidRPr="00731D91">
                                      <w:rPr>
                                        <w:rFonts w:ascii="Segoe UI" w:hAnsi="Segoe UI" w:cs="Segoe UI"/>
                                        <w:color w:val="2C3E50"/>
                                        <w:sz w:val="20"/>
                                        <w:lang w:eastAsia="en-GB"/>
                                      </w:rPr>
                                      <w:t xml:space="preserve"> can be completed by clicking on the banner on the front page of our web-site.</w:t>
                                    </w:r>
                                  </w:p>
                                  <w:p w14:paraId="6F65EE41" w14:textId="77777777" w:rsidR="00731D91" w:rsidRPr="00731D91" w:rsidRDefault="00731D91" w:rsidP="00731D91">
                                    <w:pPr>
                                      <w:shd w:val="clear" w:color="auto" w:fill="F9F9FA"/>
                                      <w:spacing w:before="120" w:after="120"/>
                                      <w:rPr>
                                        <w:rFonts w:ascii="Segoe UI" w:hAnsi="Segoe UI" w:cs="Segoe UI"/>
                                        <w:color w:val="2C3E50"/>
                                        <w:sz w:val="20"/>
                                        <w:lang w:eastAsia="en-GB"/>
                                      </w:rPr>
                                    </w:pPr>
                                    <w:r w:rsidRPr="00731D91">
                                      <w:rPr>
                                        <w:rFonts w:ascii="Segoe UI" w:hAnsi="Segoe UI" w:cs="Segoe UI"/>
                                        <w:color w:val="2C3E50"/>
                                        <w:sz w:val="20"/>
                                        <w:lang w:eastAsia="en-GB"/>
                                      </w:rPr>
                                      <w:t>Our dedicated staff process these on the next working day and assess how each request needs to be managed. If the request needs to be dealt with by a clinician who is not in the practice then a message will be sent to you to advise you when they will be able to respond. Please ensure that if you have sent in an eConsult that you are able to receive a text, email or phone call response. In some cases the clinician will be able to deal with the eConsult without needing to speak to the patient and will text to confirm what they have arranged. In others they will call the patient for a telephone or video consultation, or send them a link to send through photographs. If there is a clinical need they will arrange for the patient to come into the practice for a face to face consultation.</w:t>
                                    </w:r>
                                  </w:p>
                                  <w:p w14:paraId="34723611" w14:textId="77777777" w:rsidR="00731D91" w:rsidRPr="00731D91" w:rsidRDefault="00731D91" w:rsidP="00731D91">
                                    <w:pPr>
                                      <w:shd w:val="clear" w:color="auto" w:fill="F9F9FA"/>
                                      <w:spacing w:before="120" w:after="120"/>
                                      <w:rPr>
                                        <w:rFonts w:ascii="Segoe UI" w:hAnsi="Segoe UI" w:cs="Segoe UI"/>
                                        <w:b/>
                                        <w:bCs/>
                                        <w:color w:val="2C3E50"/>
                                        <w:sz w:val="20"/>
                                        <w:lang w:eastAsia="en-GB"/>
                                      </w:rPr>
                                    </w:pPr>
                                    <w:r w:rsidRPr="00731D91">
                                      <w:rPr>
                                        <w:rFonts w:ascii="Segoe UI" w:hAnsi="Segoe UI" w:cs="Segoe UI"/>
                                        <w:b/>
                                        <w:bCs/>
                                        <w:color w:val="2C3E50"/>
                                        <w:sz w:val="20"/>
                                        <w:lang w:eastAsia="en-GB"/>
                                      </w:rPr>
                                      <w:t>eConsults are not suitable for:</w:t>
                                    </w:r>
                                  </w:p>
                                  <w:p w14:paraId="1C90E6CC" w14:textId="77777777" w:rsidR="00731D91" w:rsidRPr="00731D91" w:rsidRDefault="00731D91" w:rsidP="00731D91">
                                    <w:pPr>
                                      <w:numPr>
                                        <w:ilvl w:val="0"/>
                                        <w:numId w:val="14"/>
                                      </w:numPr>
                                      <w:shd w:val="clear" w:color="auto" w:fill="F9F9FA"/>
                                      <w:spacing w:before="100" w:beforeAutospacing="1" w:after="100" w:afterAutospacing="1"/>
                                      <w:rPr>
                                        <w:rFonts w:ascii="Segoe UI" w:hAnsi="Segoe UI" w:cs="Segoe UI"/>
                                        <w:color w:val="2C3E50"/>
                                        <w:sz w:val="20"/>
                                        <w:lang w:eastAsia="en-GB"/>
                                      </w:rPr>
                                    </w:pPr>
                                    <w:r w:rsidRPr="00731D91">
                                      <w:rPr>
                                        <w:rFonts w:ascii="Segoe UI" w:hAnsi="Segoe UI" w:cs="Segoe UI"/>
                                        <w:color w:val="2C3E50"/>
                                        <w:sz w:val="20"/>
                                        <w:lang w:eastAsia="en-GB"/>
                                      </w:rPr>
                                      <w:t>Very urgent problems (Call our reception team on 01275 335680, or 111 if the surgery is closed)</w:t>
                                    </w:r>
                                  </w:p>
                                  <w:p w14:paraId="7DF2D18F" w14:textId="77777777" w:rsidR="00731D91" w:rsidRPr="00731D91" w:rsidRDefault="00731D91" w:rsidP="00731D91">
                                    <w:pPr>
                                      <w:numPr>
                                        <w:ilvl w:val="0"/>
                                        <w:numId w:val="14"/>
                                      </w:numPr>
                                      <w:shd w:val="clear" w:color="auto" w:fill="F9F9FA"/>
                                      <w:spacing w:before="100" w:beforeAutospacing="1" w:after="100" w:afterAutospacing="1"/>
                                      <w:rPr>
                                        <w:rFonts w:ascii="Segoe UI" w:hAnsi="Segoe UI" w:cs="Segoe UI"/>
                                        <w:color w:val="2C3E50"/>
                                        <w:sz w:val="20"/>
                                        <w:lang w:eastAsia="en-GB"/>
                                      </w:rPr>
                                    </w:pPr>
                                    <w:r w:rsidRPr="00731D91">
                                      <w:rPr>
                                        <w:rFonts w:ascii="Segoe UI" w:hAnsi="Segoe UI" w:cs="Segoe UI"/>
                                        <w:color w:val="2C3E50"/>
                                        <w:sz w:val="20"/>
                                        <w:lang w:eastAsia="en-GB"/>
                                      </w:rPr>
                                      <w:t>Multiple issues that will need complex responses</w:t>
                                    </w:r>
                                  </w:p>
                                  <w:p w14:paraId="675E56A7" w14:textId="77777777" w:rsidR="00731D91" w:rsidRPr="00731D91" w:rsidRDefault="00731D91" w:rsidP="00731D91">
                                    <w:pPr>
                                      <w:shd w:val="clear" w:color="auto" w:fill="F9F9FA"/>
                                      <w:spacing w:before="120" w:after="120"/>
                                      <w:rPr>
                                        <w:rFonts w:ascii="Segoe UI" w:hAnsi="Segoe UI" w:cs="Segoe UI"/>
                                        <w:color w:val="2C3E50"/>
                                        <w:sz w:val="20"/>
                                        <w:lang w:eastAsia="en-GB"/>
                                      </w:rPr>
                                    </w:pPr>
                                    <w:r w:rsidRPr="00731D91">
                                      <w:rPr>
                                        <w:rFonts w:ascii="Segoe UI" w:hAnsi="Segoe UI" w:cs="Segoe UI"/>
                                        <w:b/>
                                        <w:bCs/>
                                        <w:color w:val="2C3E50"/>
                                        <w:sz w:val="20"/>
                                        <w:lang w:eastAsia="en-GB"/>
                                      </w:rPr>
                                      <w:t>eConsults are suitable for consultations such as:</w:t>
                                    </w:r>
                                  </w:p>
                                  <w:p w14:paraId="292F40AD" w14:textId="77777777" w:rsidR="00731D91" w:rsidRPr="00731D91" w:rsidRDefault="00731D91" w:rsidP="00731D91">
                                    <w:pPr>
                                      <w:numPr>
                                        <w:ilvl w:val="0"/>
                                        <w:numId w:val="15"/>
                                      </w:numPr>
                                      <w:shd w:val="clear" w:color="auto" w:fill="F9F9FA"/>
                                      <w:spacing w:before="100" w:beforeAutospacing="1" w:after="100" w:afterAutospacing="1"/>
                                      <w:rPr>
                                        <w:rFonts w:ascii="Segoe UI" w:hAnsi="Segoe UI" w:cs="Segoe UI"/>
                                        <w:color w:val="2C3E50"/>
                                        <w:sz w:val="20"/>
                                        <w:lang w:eastAsia="en-GB"/>
                                      </w:rPr>
                                    </w:pPr>
                                    <w:r w:rsidRPr="00731D91">
                                      <w:rPr>
                                        <w:rFonts w:ascii="Segoe UI" w:hAnsi="Segoe UI" w:cs="Segoe UI"/>
                                        <w:color w:val="2C3E50"/>
                                        <w:sz w:val="20"/>
                                        <w:lang w:eastAsia="en-GB"/>
                                      </w:rPr>
                                      <w:t>Medication queries</w:t>
                                    </w:r>
                                  </w:p>
                                  <w:p w14:paraId="14D0F7EE" w14:textId="77777777" w:rsidR="00731D91" w:rsidRPr="00731D91" w:rsidRDefault="00731D91" w:rsidP="00731D91">
                                    <w:pPr>
                                      <w:numPr>
                                        <w:ilvl w:val="0"/>
                                        <w:numId w:val="15"/>
                                      </w:numPr>
                                      <w:shd w:val="clear" w:color="auto" w:fill="F9F9FA"/>
                                      <w:spacing w:before="100" w:beforeAutospacing="1" w:after="100" w:afterAutospacing="1"/>
                                      <w:rPr>
                                        <w:rFonts w:ascii="Segoe UI" w:hAnsi="Segoe UI" w:cs="Segoe UI"/>
                                        <w:color w:val="2C3E50"/>
                                        <w:sz w:val="20"/>
                                        <w:lang w:eastAsia="en-GB"/>
                                      </w:rPr>
                                    </w:pPr>
                                    <w:r w:rsidRPr="00731D91">
                                      <w:rPr>
                                        <w:rFonts w:ascii="Segoe UI" w:hAnsi="Segoe UI" w:cs="Segoe UI"/>
                                        <w:color w:val="2C3E50"/>
                                        <w:sz w:val="20"/>
                                        <w:lang w:eastAsia="en-GB"/>
                                      </w:rPr>
                                      <w:t>Sick note requests</w:t>
                                    </w:r>
                                  </w:p>
                                  <w:p w14:paraId="2FC41916" w14:textId="0114EFC7" w:rsidR="00731D91" w:rsidRPr="00731D91" w:rsidRDefault="000B008F" w:rsidP="00731D91">
                                    <w:pPr>
                                      <w:numPr>
                                        <w:ilvl w:val="0"/>
                                        <w:numId w:val="15"/>
                                      </w:numPr>
                                      <w:shd w:val="clear" w:color="auto" w:fill="F9F9FA"/>
                                      <w:spacing w:before="100" w:beforeAutospacing="1" w:after="100" w:afterAutospacing="1"/>
                                      <w:rPr>
                                        <w:rFonts w:ascii="Segoe UI" w:hAnsi="Segoe UI" w:cs="Segoe UI"/>
                                        <w:color w:val="2C3E50"/>
                                        <w:sz w:val="20"/>
                                        <w:lang w:eastAsia="en-GB"/>
                                      </w:rPr>
                                    </w:pPr>
                                    <w:r w:rsidRPr="00731D91">
                                      <w:rPr>
                                        <w:rFonts w:ascii="Segoe UI" w:hAnsi="Segoe UI" w:cs="Segoe UI"/>
                                        <w:color w:val="2C3E50"/>
                                        <w:sz w:val="20"/>
                                        <w:lang w:eastAsia="en-GB"/>
                                      </w:rPr>
                                      <w:t>Self-help</w:t>
                                    </w:r>
                                    <w:r w:rsidR="00731D91" w:rsidRPr="00731D91">
                                      <w:rPr>
                                        <w:rFonts w:ascii="Segoe UI" w:hAnsi="Segoe UI" w:cs="Segoe UI"/>
                                        <w:color w:val="2C3E50"/>
                                        <w:sz w:val="20"/>
                                        <w:lang w:eastAsia="en-GB"/>
                                      </w:rPr>
                                      <w:t xml:space="preserve"> advice</w:t>
                                    </w:r>
                                  </w:p>
                                  <w:p w14:paraId="1103409B" w14:textId="77777777" w:rsidR="00731D91" w:rsidRPr="00062027" w:rsidRDefault="00731D91" w:rsidP="00731D91">
                                    <w:pPr>
                                      <w:numPr>
                                        <w:ilvl w:val="0"/>
                                        <w:numId w:val="15"/>
                                      </w:numPr>
                                      <w:shd w:val="clear" w:color="auto" w:fill="F9F9FA"/>
                                      <w:spacing w:before="100" w:beforeAutospacing="1" w:after="100" w:afterAutospacing="1"/>
                                      <w:rPr>
                                        <w:rFonts w:ascii="Segoe UI" w:hAnsi="Segoe UI" w:cs="Segoe UI"/>
                                        <w:color w:val="2C3E50"/>
                                        <w:szCs w:val="24"/>
                                        <w:lang w:eastAsia="en-GB"/>
                                      </w:rPr>
                                    </w:pPr>
                                    <w:r w:rsidRPr="00731D91">
                                      <w:rPr>
                                        <w:rFonts w:ascii="Segoe UI" w:hAnsi="Segoe UI" w:cs="Segoe UI"/>
                                        <w:color w:val="2C3E50"/>
                                        <w:sz w:val="20"/>
                                        <w:lang w:eastAsia="en-GB"/>
                                      </w:rPr>
                                      <w:t>Minor illness issues such as rashes/skin lesions</w:t>
                                    </w:r>
                                    <w:r>
                                      <w:rPr>
                                        <w:rFonts w:ascii="Segoe UI" w:hAnsi="Segoe UI" w:cs="Segoe UI"/>
                                        <w:color w:val="2C3E50"/>
                                        <w:szCs w:val="24"/>
                                        <w:lang w:eastAsia="en-GB"/>
                                      </w:rPr>
                                      <w:t>/ coughs/colds</w:t>
                                    </w:r>
                                  </w:p>
                                  <w:p w14:paraId="44D22518" w14:textId="77777777" w:rsidR="00731D91" w:rsidRPr="00731D91" w:rsidRDefault="00731D91" w:rsidP="00731D91">
                                    <w:pPr>
                                      <w:numPr>
                                        <w:ilvl w:val="0"/>
                                        <w:numId w:val="15"/>
                                      </w:numPr>
                                      <w:shd w:val="clear" w:color="auto" w:fill="F9F9FA"/>
                                      <w:spacing w:before="100" w:beforeAutospacing="1" w:after="100" w:afterAutospacing="1"/>
                                      <w:rPr>
                                        <w:rFonts w:ascii="Segoe UI" w:hAnsi="Segoe UI" w:cs="Segoe UI"/>
                                        <w:color w:val="2C3E50"/>
                                        <w:sz w:val="20"/>
                                        <w:lang w:eastAsia="en-GB"/>
                                      </w:rPr>
                                    </w:pPr>
                                    <w:r w:rsidRPr="00731D91">
                                      <w:rPr>
                                        <w:rFonts w:ascii="Segoe UI" w:hAnsi="Segoe UI" w:cs="Segoe UI"/>
                                        <w:color w:val="2C3E50"/>
                                        <w:sz w:val="20"/>
                                        <w:lang w:eastAsia="en-GB"/>
                                      </w:rPr>
                                      <w:t>Pain relief advice.</w:t>
                                    </w:r>
                                  </w:p>
                                  <w:p w14:paraId="4CE5D8B1" w14:textId="77777777" w:rsidR="00731D91" w:rsidRDefault="00731D91" w:rsidP="00731D91">
                                    <w:pPr>
                                      <w:numPr>
                                        <w:ilvl w:val="0"/>
                                        <w:numId w:val="15"/>
                                      </w:numPr>
                                      <w:shd w:val="clear" w:color="auto" w:fill="F9F9FA"/>
                                      <w:spacing w:before="120" w:beforeAutospacing="1" w:after="120" w:afterAutospacing="1"/>
                                    </w:pPr>
                                    <w:r w:rsidRPr="00731D91">
                                      <w:rPr>
                                        <w:rFonts w:ascii="Segoe UI" w:hAnsi="Segoe UI" w:cs="Segoe UI"/>
                                        <w:color w:val="2C3E50"/>
                                        <w:sz w:val="20"/>
                                        <w:lang w:eastAsia="en-GB"/>
                                      </w:rPr>
                                      <w:t xml:space="preserve">Responding to requests from your GP to provide information </w:t>
                                    </w:r>
                                  </w:p>
                                  <w:p w14:paraId="28B6E960" w14:textId="77777777" w:rsidR="00A868E0" w:rsidRPr="0071130A" w:rsidRDefault="00A868E0" w:rsidP="00A868E0">
                                    <w:pPr>
                                      <w:pStyle w:val="BodyText"/>
                                    </w:pPr>
                                  </w:p>
                                  <w:p w14:paraId="0C23D102" w14:textId="77777777" w:rsidR="00A868E0" w:rsidRPr="009243A6" w:rsidRDefault="00A868E0" w:rsidP="00A868E0">
                                    <w:pPr>
                                      <w:pStyle w:val="BodyText"/>
                                    </w:pPr>
                                  </w:p>
                                </w:txbxContent>
                              </wps:txbx>
                              <wps:bodyPr rot="0" vert="horz" wrap="square" lIns="0" tIns="0" rIns="0" bIns="0" anchor="t" anchorCtr="0" upright="1">
                                <a:noAutofit/>
                              </wps:bodyPr>
                            </wps:wsp>
                            <wps:wsp>
                              <wps:cNvPr id="282" name="Text Box 364"/>
                              <wps:cNvSpPr txBox="1">
                                <a:spLocks noChangeArrowheads="1"/>
                              </wps:cNvSpPr>
                              <wps:spPr bwMode="auto">
                                <a:xfrm>
                                  <a:off x="3946" y="1880"/>
                                  <a:ext cx="6861"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7A2F0" w14:textId="77777777" w:rsidR="00A868E0" w:rsidRPr="00913ACC" w:rsidRDefault="00731D91" w:rsidP="007E3223">
                                    <w:pPr>
                                      <w:pStyle w:val="Heading1"/>
                                    </w:pPr>
                                    <w:r>
                                      <w:t>Do I need to see a GP?</w:t>
                                    </w:r>
                                  </w:p>
                                </w:txbxContent>
                              </wps:txbx>
                              <wps:bodyPr rot="0" vert="horz" wrap="square" lIns="0" tIns="0" rIns="0" bIns="0" anchor="t" anchorCtr="0" upright="1">
                                <a:noAutofit/>
                              </wps:bodyPr>
                            </wps:wsp>
                          </wpg:wgp>
                        </a:graphicData>
                      </a:graphic>
                    </wp:inline>
                  </w:drawing>
                </mc:Choice>
                <mc:Fallback>
                  <w:pict>
                    <v:group id="Group 276" o:spid="_x0000_s1045" alt="text group" style="width:343.05pt;height:660.7pt;mso-position-horizontal-relative:char;mso-position-vertical-relative:line" coordorigin="3946,1880" coordsize="7330,10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">
                      <v:shape id="_x0000_s1046" type="#_x0000_t202" style="position:absolute;left:3946;top:2355;width:7330;height:10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tP6MEA&#10;AADcAAAADwAAAGRycy9kb3ducmV2LnhtbERPTYvCMBC9L/gfwgje1lQPuluNIqIgCIu1e/A4NmMb&#10;bCa1idr99+Yg7PHxvufLztbiQa03jhWMhgkI4sJpw6WC33z7+QXCB2SNtWNS8EcelovexxxT7Z6c&#10;0eMYShFD2KeooAqhSaX0RUUW/dA1xJG7uNZiiLAtpW7xGcNtLcdJMpEWDceGChtaV1Rcj3erYHXi&#10;bGNuP+dDdslMnn8nvJ9clRr0u9UMRKAu/Ivf7p1WMJ7GtfFMPAJ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LT+jBAAAA3AAAAA8AAAAAAAAAAAAAAAAAmAIAAGRycy9kb3du&#10;cmV2LnhtbFBLBQYAAAAABAAEAPUAAACGAwAAAAA=&#10;" filled="f" stroked="f">
                        <v:textbox inset="0,0,0,0">
                          <w:txbxContent>
                            <w:p w14:paraId="4375ADF7" w14:textId="77777777" w:rsidR="00731D91" w:rsidRPr="00731D91" w:rsidRDefault="00731D91" w:rsidP="00731D91">
                              <w:pPr>
                                <w:shd w:val="clear" w:color="auto" w:fill="F9F9FA"/>
                                <w:spacing w:before="120" w:after="120"/>
                                <w:rPr>
                                  <w:rFonts w:ascii="Segoe UI" w:hAnsi="Segoe UI" w:cs="Segoe UI"/>
                                  <w:bCs/>
                                  <w:color w:val="1C1935" w:themeColor="text1"/>
                                  <w:sz w:val="20"/>
                                  <w:lang w:eastAsia="en-GB"/>
                                </w:rPr>
                              </w:pPr>
                              <w:r>
                                <w:rPr>
                                  <w:rFonts w:ascii="Segoe UI" w:hAnsi="Segoe UI" w:cs="Segoe UI"/>
                                  <w:bCs/>
                                  <w:color w:val="1C1935" w:themeColor="text1"/>
                                  <w:sz w:val="20"/>
                                  <w:lang w:eastAsia="en-GB"/>
                                </w:rPr>
                                <w:t>Over recent years w</w:t>
                              </w:r>
                              <w:r w:rsidRPr="00731D91">
                                <w:rPr>
                                  <w:rFonts w:ascii="Segoe UI" w:hAnsi="Segoe UI" w:cs="Segoe UI"/>
                                  <w:bCs/>
                                  <w:color w:val="1C1935" w:themeColor="text1"/>
                                  <w:sz w:val="20"/>
                                  <w:lang w:eastAsia="en-GB"/>
                                </w:rPr>
                                <w:t>e have invested in a wide range of clinical staff with particular expertise in specialist areas to ensure that when a patient contacts the practice they can be offered an appointment with the most appropriate clinician. These clinicians include First Contact Physiotherapists, Pharmacists, Social Prescribers, Advanced Nurse Practitioners, Physician Associates, Chronic Disease Nurses and GPs.</w:t>
                              </w:r>
                            </w:p>
                            <w:p w14:paraId="149FB154" w14:textId="77777777" w:rsidR="00731D91" w:rsidRPr="00731D91" w:rsidRDefault="00731D91" w:rsidP="00731D91">
                              <w:pPr>
                                <w:shd w:val="clear" w:color="auto" w:fill="F9F9FA"/>
                                <w:spacing w:before="120" w:after="120"/>
                                <w:rPr>
                                  <w:rFonts w:ascii="Segoe UI" w:hAnsi="Segoe UI" w:cs="Segoe UI"/>
                                  <w:bCs/>
                                  <w:color w:val="1C1935" w:themeColor="text1"/>
                                  <w:sz w:val="20"/>
                                  <w:lang w:eastAsia="en-GB"/>
                                </w:rPr>
                              </w:pPr>
                              <w:r w:rsidRPr="00731D91">
                                <w:rPr>
                                  <w:rFonts w:ascii="Segoe UI" w:hAnsi="Segoe UI" w:cs="Segoe UI"/>
                                  <w:bCs/>
                                  <w:color w:val="1C1935" w:themeColor="text1"/>
                                  <w:sz w:val="20"/>
                                  <w:lang w:eastAsia="en-GB"/>
                                </w:rPr>
                                <w:t xml:space="preserve">For many conditions, self-care, a referral to the NHS website, or a discussion with a community pharmacist might be the most appropriate first step, and our Reception and Care-coordination staff have been trained to identify these conditions and to advise patients on these initial choices. </w:t>
                              </w:r>
                            </w:p>
                            <w:p w14:paraId="4D6299C3" w14:textId="77777777" w:rsidR="00731D91" w:rsidRPr="00731D91" w:rsidRDefault="00731D91" w:rsidP="00731D91">
                              <w:pPr>
                                <w:shd w:val="clear" w:color="auto" w:fill="F9F9FA"/>
                                <w:spacing w:before="120" w:after="120"/>
                                <w:rPr>
                                  <w:rFonts w:ascii="Segoe UI" w:hAnsi="Segoe UI" w:cs="Segoe UI"/>
                                  <w:bCs/>
                                  <w:color w:val="1C1935" w:themeColor="text1"/>
                                  <w:sz w:val="20"/>
                                  <w:lang w:eastAsia="en-GB"/>
                                </w:rPr>
                              </w:pPr>
                              <w:r w:rsidRPr="00731D91">
                                <w:rPr>
                                  <w:rFonts w:ascii="Segoe UI" w:hAnsi="Segoe UI" w:cs="Segoe UI"/>
                                  <w:bCs/>
                                  <w:color w:val="1C1935" w:themeColor="text1"/>
                                  <w:sz w:val="20"/>
                                  <w:lang w:eastAsia="en-GB"/>
                                </w:rPr>
                                <w:t>As demand increases we are working hard to offer as many options for our patients as we can to ensure that we have the flexibility to offer everyone the most appropriate intervention. To this end the majority of our initial contacts are by phone or by completing an E-consult. This ensures that we can then assess the need and direct the patient to the correct clinician, self-help or community service at the outset.</w:t>
                              </w:r>
                            </w:p>
                            <w:p w14:paraId="5AB1BB29" w14:textId="77777777" w:rsidR="00731D91" w:rsidRPr="00731D91" w:rsidRDefault="00731D91" w:rsidP="00731D91">
                              <w:pPr>
                                <w:shd w:val="clear" w:color="auto" w:fill="F9F9FA"/>
                                <w:spacing w:before="120" w:after="120"/>
                                <w:rPr>
                                  <w:rFonts w:ascii="Segoe UI" w:hAnsi="Segoe UI" w:cs="Segoe UI"/>
                                  <w:color w:val="2C3E50"/>
                                  <w:sz w:val="20"/>
                                  <w:lang w:eastAsia="en-GB"/>
                                </w:rPr>
                              </w:pPr>
                              <w:r w:rsidRPr="00731D91">
                                <w:rPr>
                                  <w:rFonts w:ascii="Segoe UI" w:hAnsi="Segoe UI" w:cs="Segoe UI"/>
                                  <w:b/>
                                  <w:color w:val="2C3E50"/>
                                  <w:sz w:val="20"/>
                                  <w:lang w:eastAsia="en-GB"/>
                                </w:rPr>
                                <w:t> </w:t>
                              </w:r>
                              <w:proofErr w:type="gramStart"/>
                              <w:r w:rsidRPr="00731D91">
                                <w:rPr>
                                  <w:rFonts w:ascii="Segoe UI" w:hAnsi="Segoe UI" w:cs="Segoe UI"/>
                                  <w:b/>
                                  <w:color w:val="2C3E50"/>
                                  <w:sz w:val="20"/>
                                  <w:lang w:eastAsia="en-GB"/>
                                </w:rPr>
                                <w:t>eConsults</w:t>
                              </w:r>
                              <w:proofErr w:type="gramEnd"/>
                              <w:r w:rsidRPr="00731D91">
                                <w:rPr>
                                  <w:rFonts w:ascii="Segoe UI" w:hAnsi="Segoe UI" w:cs="Segoe UI"/>
                                  <w:color w:val="2C3E50"/>
                                  <w:sz w:val="20"/>
                                  <w:lang w:eastAsia="en-GB"/>
                                </w:rPr>
                                <w:t xml:space="preserve"> can be completed by clicking on the banner on the front page of our web-site.</w:t>
                              </w:r>
                            </w:p>
                            <w:p w14:paraId="6F65EE41" w14:textId="77777777" w:rsidR="00731D91" w:rsidRPr="00731D91" w:rsidRDefault="00731D91" w:rsidP="00731D91">
                              <w:pPr>
                                <w:shd w:val="clear" w:color="auto" w:fill="F9F9FA"/>
                                <w:spacing w:before="120" w:after="120"/>
                                <w:rPr>
                                  <w:rFonts w:ascii="Segoe UI" w:hAnsi="Segoe UI" w:cs="Segoe UI"/>
                                  <w:color w:val="2C3E50"/>
                                  <w:sz w:val="20"/>
                                  <w:lang w:eastAsia="en-GB"/>
                                </w:rPr>
                              </w:pPr>
                              <w:r w:rsidRPr="00731D91">
                                <w:rPr>
                                  <w:rFonts w:ascii="Segoe UI" w:hAnsi="Segoe UI" w:cs="Segoe UI"/>
                                  <w:color w:val="2C3E50"/>
                                  <w:sz w:val="20"/>
                                  <w:lang w:eastAsia="en-GB"/>
                                </w:rPr>
                                <w:t>Our dedicated staff process these on the next working day and assess how each request needs to be managed. If the request needs to be dealt with by a clinician who is not in the practice then a message will be sent to you to advise you when they will be able to respond. Please ensure that if you have sent in an eConsult that you are able to receive a text, email or phone call response. In some cases the clinician will be able to deal with the eConsult without needing to speak to the patient and will text to confirm what they have arranged. In others they will call the patient for a telephone or video consultation, or send them a link to send through photographs. If there is a clinical need they will arrange for the patient to come into the practice for a face to face consultation.</w:t>
                              </w:r>
                            </w:p>
                            <w:p w14:paraId="34723611" w14:textId="77777777" w:rsidR="00731D91" w:rsidRPr="00731D91" w:rsidRDefault="00731D91" w:rsidP="00731D91">
                              <w:pPr>
                                <w:shd w:val="clear" w:color="auto" w:fill="F9F9FA"/>
                                <w:spacing w:before="120" w:after="120"/>
                                <w:rPr>
                                  <w:rFonts w:ascii="Segoe UI" w:hAnsi="Segoe UI" w:cs="Segoe UI"/>
                                  <w:b/>
                                  <w:bCs/>
                                  <w:color w:val="2C3E50"/>
                                  <w:sz w:val="20"/>
                                  <w:lang w:eastAsia="en-GB"/>
                                </w:rPr>
                              </w:pPr>
                              <w:r w:rsidRPr="00731D91">
                                <w:rPr>
                                  <w:rFonts w:ascii="Segoe UI" w:hAnsi="Segoe UI" w:cs="Segoe UI"/>
                                  <w:b/>
                                  <w:bCs/>
                                  <w:color w:val="2C3E50"/>
                                  <w:sz w:val="20"/>
                                  <w:lang w:eastAsia="en-GB"/>
                                </w:rPr>
                                <w:t>eConsults are not suitable for:</w:t>
                              </w:r>
                            </w:p>
                            <w:p w14:paraId="1C90E6CC" w14:textId="77777777" w:rsidR="00731D91" w:rsidRPr="00731D91" w:rsidRDefault="00731D91" w:rsidP="00731D91">
                              <w:pPr>
                                <w:numPr>
                                  <w:ilvl w:val="0"/>
                                  <w:numId w:val="14"/>
                                </w:numPr>
                                <w:shd w:val="clear" w:color="auto" w:fill="F9F9FA"/>
                                <w:spacing w:before="100" w:beforeAutospacing="1" w:after="100" w:afterAutospacing="1"/>
                                <w:rPr>
                                  <w:rFonts w:ascii="Segoe UI" w:hAnsi="Segoe UI" w:cs="Segoe UI"/>
                                  <w:color w:val="2C3E50"/>
                                  <w:sz w:val="20"/>
                                  <w:lang w:eastAsia="en-GB"/>
                                </w:rPr>
                              </w:pPr>
                              <w:r w:rsidRPr="00731D91">
                                <w:rPr>
                                  <w:rFonts w:ascii="Segoe UI" w:hAnsi="Segoe UI" w:cs="Segoe UI"/>
                                  <w:color w:val="2C3E50"/>
                                  <w:sz w:val="20"/>
                                  <w:lang w:eastAsia="en-GB"/>
                                </w:rPr>
                                <w:t>Very urgent problems (Call our reception team on 01275 335680, or 111 if the surgery is closed)</w:t>
                              </w:r>
                            </w:p>
                            <w:p w14:paraId="7DF2D18F" w14:textId="77777777" w:rsidR="00731D91" w:rsidRPr="00731D91" w:rsidRDefault="00731D91" w:rsidP="00731D91">
                              <w:pPr>
                                <w:numPr>
                                  <w:ilvl w:val="0"/>
                                  <w:numId w:val="14"/>
                                </w:numPr>
                                <w:shd w:val="clear" w:color="auto" w:fill="F9F9FA"/>
                                <w:spacing w:before="100" w:beforeAutospacing="1" w:after="100" w:afterAutospacing="1"/>
                                <w:rPr>
                                  <w:rFonts w:ascii="Segoe UI" w:hAnsi="Segoe UI" w:cs="Segoe UI"/>
                                  <w:color w:val="2C3E50"/>
                                  <w:sz w:val="20"/>
                                  <w:lang w:eastAsia="en-GB"/>
                                </w:rPr>
                              </w:pPr>
                              <w:r w:rsidRPr="00731D91">
                                <w:rPr>
                                  <w:rFonts w:ascii="Segoe UI" w:hAnsi="Segoe UI" w:cs="Segoe UI"/>
                                  <w:color w:val="2C3E50"/>
                                  <w:sz w:val="20"/>
                                  <w:lang w:eastAsia="en-GB"/>
                                </w:rPr>
                                <w:t>Multiple issues that will need complex responses</w:t>
                              </w:r>
                            </w:p>
                            <w:p w14:paraId="675E56A7" w14:textId="77777777" w:rsidR="00731D91" w:rsidRPr="00731D91" w:rsidRDefault="00731D91" w:rsidP="00731D91">
                              <w:pPr>
                                <w:shd w:val="clear" w:color="auto" w:fill="F9F9FA"/>
                                <w:spacing w:before="120" w:after="120"/>
                                <w:rPr>
                                  <w:rFonts w:ascii="Segoe UI" w:hAnsi="Segoe UI" w:cs="Segoe UI"/>
                                  <w:color w:val="2C3E50"/>
                                  <w:sz w:val="20"/>
                                  <w:lang w:eastAsia="en-GB"/>
                                </w:rPr>
                              </w:pPr>
                              <w:r w:rsidRPr="00731D91">
                                <w:rPr>
                                  <w:rFonts w:ascii="Segoe UI" w:hAnsi="Segoe UI" w:cs="Segoe UI"/>
                                  <w:b/>
                                  <w:bCs/>
                                  <w:color w:val="2C3E50"/>
                                  <w:sz w:val="20"/>
                                  <w:lang w:eastAsia="en-GB"/>
                                </w:rPr>
                                <w:t>eConsults are suitable for consultations such as:</w:t>
                              </w:r>
                            </w:p>
                            <w:p w14:paraId="292F40AD" w14:textId="77777777" w:rsidR="00731D91" w:rsidRPr="00731D91" w:rsidRDefault="00731D91" w:rsidP="00731D91">
                              <w:pPr>
                                <w:numPr>
                                  <w:ilvl w:val="0"/>
                                  <w:numId w:val="15"/>
                                </w:numPr>
                                <w:shd w:val="clear" w:color="auto" w:fill="F9F9FA"/>
                                <w:spacing w:before="100" w:beforeAutospacing="1" w:after="100" w:afterAutospacing="1"/>
                                <w:rPr>
                                  <w:rFonts w:ascii="Segoe UI" w:hAnsi="Segoe UI" w:cs="Segoe UI"/>
                                  <w:color w:val="2C3E50"/>
                                  <w:sz w:val="20"/>
                                  <w:lang w:eastAsia="en-GB"/>
                                </w:rPr>
                              </w:pPr>
                              <w:r w:rsidRPr="00731D91">
                                <w:rPr>
                                  <w:rFonts w:ascii="Segoe UI" w:hAnsi="Segoe UI" w:cs="Segoe UI"/>
                                  <w:color w:val="2C3E50"/>
                                  <w:sz w:val="20"/>
                                  <w:lang w:eastAsia="en-GB"/>
                                </w:rPr>
                                <w:t>Medication queries</w:t>
                              </w:r>
                            </w:p>
                            <w:p w14:paraId="14D0F7EE" w14:textId="77777777" w:rsidR="00731D91" w:rsidRPr="00731D91" w:rsidRDefault="00731D91" w:rsidP="00731D91">
                              <w:pPr>
                                <w:numPr>
                                  <w:ilvl w:val="0"/>
                                  <w:numId w:val="15"/>
                                </w:numPr>
                                <w:shd w:val="clear" w:color="auto" w:fill="F9F9FA"/>
                                <w:spacing w:before="100" w:beforeAutospacing="1" w:after="100" w:afterAutospacing="1"/>
                                <w:rPr>
                                  <w:rFonts w:ascii="Segoe UI" w:hAnsi="Segoe UI" w:cs="Segoe UI"/>
                                  <w:color w:val="2C3E50"/>
                                  <w:sz w:val="20"/>
                                  <w:lang w:eastAsia="en-GB"/>
                                </w:rPr>
                              </w:pPr>
                              <w:r w:rsidRPr="00731D91">
                                <w:rPr>
                                  <w:rFonts w:ascii="Segoe UI" w:hAnsi="Segoe UI" w:cs="Segoe UI"/>
                                  <w:color w:val="2C3E50"/>
                                  <w:sz w:val="20"/>
                                  <w:lang w:eastAsia="en-GB"/>
                                </w:rPr>
                                <w:t>Sick note requests</w:t>
                              </w:r>
                            </w:p>
                            <w:p w14:paraId="2FC41916" w14:textId="0114EFC7" w:rsidR="00731D91" w:rsidRPr="00731D91" w:rsidRDefault="000B008F" w:rsidP="00731D91">
                              <w:pPr>
                                <w:numPr>
                                  <w:ilvl w:val="0"/>
                                  <w:numId w:val="15"/>
                                </w:numPr>
                                <w:shd w:val="clear" w:color="auto" w:fill="F9F9FA"/>
                                <w:spacing w:before="100" w:beforeAutospacing="1" w:after="100" w:afterAutospacing="1"/>
                                <w:rPr>
                                  <w:rFonts w:ascii="Segoe UI" w:hAnsi="Segoe UI" w:cs="Segoe UI"/>
                                  <w:color w:val="2C3E50"/>
                                  <w:sz w:val="20"/>
                                  <w:lang w:eastAsia="en-GB"/>
                                </w:rPr>
                              </w:pPr>
                              <w:r w:rsidRPr="00731D91">
                                <w:rPr>
                                  <w:rFonts w:ascii="Segoe UI" w:hAnsi="Segoe UI" w:cs="Segoe UI"/>
                                  <w:color w:val="2C3E50"/>
                                  <w:sz w:val="20"/>
                                  <w:lang w:eastAsia="en-GB"/>
                                </w:rPr>
                                <w:t>Self-help</w:t>
                              </w:r>
                              <w:r w:rsidR="00731D91" w:rsidRPr="00731D91">
                                <w:rPr>
                                  <w:rFonts w:ascii="Segoe UI" w:hAnsi="Segoe UI" w:cs="Segoe UI"/>
                                  <w:color w:val="2C3E50"/>
                                  <w:sz w:val="20"/>
                                  <w:lang w:eastAsia="en-GB"/>
                                </w:rPr>
                                <w:t xml:space="preserve"> advice</w:t>
                              </w:r>
                            </w:p>
                            <w:p w14:paraId="1103409B" w14:textId="77777777" w:rsidR="00731D91" w:rsidRPr="00062027" w:rsidRDefault="00731D91" w:rsidP="00731D91">
                              <w:pPr>
                                <w:numPr>
                                  <w:ilvl w:val="0"/>
                                  <w:numId w:val="15"/>
                                </w:numPr>
                                <w:shd w:val="clear" w:color="auto" w:fill="F9F9FA"/>
                                <w:spacing w:before="100" w:beforeAutospacing="1" w:after="100" w:afterAutospacing="1"/>
                                <w:rPr>
                                  <w:rFonts w:ascii="Segoe UI" w:hAnsi="Segoe UI" w:cs="Segoe UI"/>
                                  <w:color w:val="2C3E50"/>
                                  <w:szCs w:val="24"/>
                                  <w:lang w:eastAsia="en-GB"/>
                                </w:rPr>
                              </w:pPr>
                              <w:r w:rsidRPr="00731D91">
                                <w:rPr>
                                  <w:rFonts w:ascii="Segoe UI" w:hAnsi="Segoe UI" w:cs="Segoe UI"/>
                                  <w:color w:val="2C3E50"/>
                                  <w:sz w:val="20"/>
                                  <w:lang w:eastAsia="en-GB"/>
                                </w:rPr>
                                <w:t>Minor illness issues such as rashes/skin lesions</w:t>
                              </w:r>
                              <w:r>
                                <w:rPr>
                                  <w:rFonts w:ascii="Segoe UI" w:hAnsi="Segoe UI" w:cs="Segoe UI"/>
                                  <w:color w:val="2C3E50"/>
                                  <w:szCs w:val="24"/>
                                  <w:lang w:eastAsia="en-GB"/>
                                </w:rPr>
                                <w:t>/ coughs/colds</w:t>
                              </w:r>
                            </w:p>
                            <w:p w14:paraId="44D22518" w14:textId="77777777" w:rsidR="00731D91" w:rsidRPr="00731D91" w:rsidRDefault="00731D91" w:rsidP="00731D91">
                              <w:pPr>
                                <w:numPr>
                                  <w:ilvl w:val="0"/>
                                  <w:numId w:val="15"/>
                                </w:numPr>
                                <w:shd w:val="clear" w:color="auto" w:fill="F9F9FA"/>
                                <w:spacing w:before="100" w:beforeAutospacing="1" w:after="100" w:afterAutospacing="1"/>
                                <w:rPr>
                                  <w:rFonts w:ascii="Segoe UI" w:hAnsi="Segoe UI" w:cs="Segoe UI"/>
                                  <w:color w:val="2C3E50"/>
                                  <w:sz w:val="20"/>
                                  <w:lang w:eastAsia="en-GB"/>
                                </w:rPr>
                              </w:pPr>
                              <w:r w:rsidRPr="00731D91">
                                <w:rPr>
                                  <w:rFonts w:ascii="Segoe UI" w:hAnsi="Segoe UI" w:cs="Segoe UI"/>
                                  <w:color w:val="2C3E50"/>
                                  <w:sz w:val="20"/>
                                  <w:lang w:eastAsia="en-GB"/>
                                </w:rPr>
                                <w:t>Pain relief advice.</w:t>
                              </w:r>
                            </w:p>
                            <w:p w14:paraId="4CE5D8B1" w14:textId="77777777" w:rsidR="00731D91" w:rsidRDefault="00731D91" w:rsidP="00731D91">
                              <w:pPr>
                                <w:numPr>
                                  <w:ilvl w:val="0"/>
                                  <w:numId w:val="15"/>
                                </w:numPr>
                                <w:shd w:val="clear" w:color="auto" w:fill="F9F9FA"/>
                                <w:spacing w:before="120" w:beforeAutospacing="1" w:after="120" w:afterAutospacing="1"/>
                              </w:pPr>
                              <w:r w:rsidRPr="00731D91">
                                <w:rPr>
                                  <w:rFonts w:ascii="Segoe UI" w:hAnsi="Segoe UI" w:cs="Segoe UI"/>
                                  <w:color w:val="2C3E50"/>
                                  <w:sz w:val="20"/>
                                  <w:lang w:eastAsia="en-GB"/>
                                </w:rPr>
                                <w:t xml:space="preserve">Responding to requests from your GP to provide information </w:t>
                              </w:r>
                            </w:p>
                            <w:p w14:paraId="28B6E960" w14:textId="77777777" w:rsidR="00A868E0" w:rsidRPr="0071130A" w:rsidRDefault="00A868E0" w:rsidP="00A868E0">
                              <w:pPr>
                                <w:pStyle w:val="BodyText"/>
                              </w:pPr>
                            </w:p>
                            <w:p w14:paraId="0C23D102" w14:textId="77777777" w:rsidR="00A868E0" w:rsidRPr="009243A6" w:rsidRDefault="00A868E0" w:rsidP="00A868E0">
                              <w:pPr>
                                <w:pStyle w:val="BodyText"/>
                              </w:pPr>
                            </w:p>
                          </w:txbxContent>
                        </v:textbox>
                      </v:shape>
                      <v:shape id="Text Box 364" o:spid="_x0000_s1047" type="#_x0000_t202" style="position:absolute;left:3946;top:1880;width:6861;height: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YIJcQA&#10;AADcAAAADwAAAGRycy9kb3ducmV2LnhtbESPQWvCQBSE7wX/w/IEb3VjDmKjq4goFITSGA8en9ln&#10;sph9G7NbTf99VxB6HGbmG2ax6m0j7tR541jBZJyAIC6dNlwpOBa79xkIH5A1No5JwS95WC0HbwvM&#10;tHtwTvdDqESEsM9QQR1Cm0npy5os+rFriaN3cZ3FEGVXSd3hI8JtI9MkmUqLhuNCjS1taiqvhx+r&#10;YH3ifGtuX+fv/JKbovhIeD+9KjUa9us5iEB9+A+/2p9aQTpL4Xk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2CCXEAAAA3AAAAA8AAAAAAAAAAAAAAAAAmAIAAGRycy9k&#10;b3ducmV2LnhtbFBLBQYAAAAABAAEAPUAAACJAwAAAAA=&#10;" filled="f" stroked="f">
                        <v:textbox inset="0,0,0,0">
                          <w:txbxContent>
                            <w:p w14:paraId="46D7A2F0" w14:textId="77777777" w:rsidR="00A868E0" w:rsidRPr="00913ACC" w:rsidRDefault="00731D91" w:rsidP="007E3223">
                              <w:pPr>
                                <w:pStyle w:val="Heading1"/>
                              </w:pPr>
                              <w:r>
                                <w:t>Do I need to see a GP?</w:t>
                              </w:r>
                            </w:p>
                          </w:txbxContent>
                        </v:textbox>
                      </v:shape>
                      <w10:anchorlock/>
                    </v:group>
                  </w:pict>
                </mc:Fallback>
              </mc:AlternateContent>
            </w:r>
          </w:p>
        </w:tc>
        <w:tc>
          <w:tcPr>
            <w:tcW w:w="4039" w:type="dxa"/>
            <w:vMerge w:val="restart"/>
          </w:tcPr>
          <w:p w14:paraId="68C80E6B" w14:textId="77777777" w:rsidR="00A868E0" w:rsidRDefault="00A868E0" w:rsidP="008471B7">
            <w:pPr>
              <w:jc w:val="center"/>
              <w:rPr>
                <w:noProof/>
              </w:rPr>
            </w:pPr>
          </w:p>
          <w:p w14:paraId="5DDE0140" w14:textId="77777777" w:rsidR="008471B7" w:rsidRDefault="008471B7" w:rsidP="008471B7">
            <w:pPr>
              <w:jc w:val="center"/>
              <w:rPr>
                <w:noProof/>
              </w:rPr>
            </w:pPr>
          </w:p>
          <w:p w14:paraId="28E2E10C" w14:textId="77777777" w:rsidR="00A868E0" w:rsidRDefault="00A868E0" w:rsidP="008471B7">
            <w:pPr>
              <w:jc w:val="center"/>
              <w:rPr>
                <w:noProof/>
              </w:rPr>
            </w:pPr>
          </w:p>
          <w:p w14:paraId="22E0594F" w14:textId="77777777" w:rsidR="00A868E0" w:rsidRDefault="00A868E0" w:rsidP="008471B7">
            <w:pPr>
              <w:jc w:val="center"/>
              <w:rPr>
                <w:noProof/>
              </w:rPr>
            </w:pPr>
          </w:p>
          <w:p w14:paraId="13CEFE46" w14:textId="77777777" w:rsidR="00A868E0" w:rsidRDefault="00A868E0" w:rsidP="008471B7">
            <w:pPr>
              <w:jc w:val="center"/>
              <w:rPr>
                <w:noProof/>
              </w:rPr>
            </w:pPr>
          </w:p>
          <w:p w14:paraId="06FD7D5A" w14:textId="77777777" w:rsidR="00A868E0" w:rsidRDefault="00A868E0" w:rsidP="008471B7">
            <w:pPr>
              <w:jc w:val="center"/>
              <w:rPr>
                <w:noProof/>
              </w:rPr>
            </w:pPr>
            <w:r>
              <w:rPr>
                <w:noProof/>
                <w:lang w:val="en-GB" w:eastAsia="en-GB"/>
              </w:rPr>
              <mc:AlternateContent>
                <mc:Choice Requires="wps">
                  <w:drawing>
                    <wp:inline distT="0" distB="0" distL="0" distR="0" wp14:anchorId="0B98CE05" wp14:editId="6CBE706C">
                      <wp:extent cx="2322830" cy="7877175"/>
                      <wp:effectExtent l="0" t="0" r="0" b="0"/>
                      <wp:docPr id="296" name="Parallelogram 279"/>
                      <wp:cNvGraphicFramePr/>
                      <a:graphic xmlns:a="http://schemas.openxmlformats.org/drawingml/2006/main">
                        <a:graphicData uri="http://schemas.microsoft.com/office/word/2010/wordprocessingShape">
                          <wps:wsp>
                            <wps:cNvSpPr/>
                            <wps:spPr>
                              <a:xfrm>
                                <a:off x="0" y="0"/>
                                <a:ext cx="2322830" cy="7877175"/>
                              </a:xfrm>
                              <a:custGeom>
                                <a:avLst/>
                                <a:gdLst>
                                  <a:gd name="connsiteX0" fmla="*/ 0 w 1842135"/>
                                  <a:gd name="connsiteY0" fmla="*/ 750570 h 750570"/>
                                  <a:gd name="connsiteX1" fmla="*/ 187643 w 1842135"/>
                                  <a:gd name="connsiteY1" fmla="*/ 0 h 750570"/>
                                  <a:gd name="connsiteX2" fmla="*/ 1842135 w 1842135"/>
                                  <a:gd name="connsiteY2" fmla="*/ 0 h 750570"/>
                                  <a:gd name="connsiteX3" fmla="*/ 1654493 w 1842135"/>
                                  <a:gd name="connsiteY3" fmla="*/ 750570 h 750570"/>
                                  <a:gd name="connsiteX4" fmla="*/ 0 w 1842135"/>
                                  <a:gd name="connsiteY4" fmla="*/ 750570 h 750570"/>
                                  <a:gd name="connsiteX0" fmla="*/ 0 w 1842135"/>
                                  <a:gd name="connsiteY0" fmla="*/ 750570 h 750570"/>
                                  <a:gd name="connsiteX1" fmla="*/ 0 w 1842135"/>
                                  <a:gd name="connsiteY1" fmla="*/ 0 h 750570"/>
                                  <a:gd name="connsiteX2" fmla="*/ 1842135 w 1842135"/>
                                  <a:gd name="connsiteY2" fmla="*/ 0 h 750570"/>
                                  <a:gd name="connsiteX3" fmla="*/ 1654493 w 1842135"/>
                                  <a:gd name="connsiteY3" fmla="*/ 750570 h 750570"/>
                                  <a:gd name="connsiteX4" fmla="*/ 0 w 1842135"/>
                                  <a:gd name="connsiteY4" fmla="*/ 750570 h 75057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842135" h="750570">
                                    <a:moveTo>
                                      <a:pt x="0" y="750570"/>
                                    </a:moveTo>
                                    <a:lnTo>
                                      <a:pt x="0" y="0"/>
                                    </a:lnTo>
                                    <a:lnTo>
                                      <a:pt x="1842135" y="0"/>
                                    </a:lnTo>
                                    <a:lnTo>
                                      <a:pt x="1654493" y="750570"/>
                                    </a:lnTo>
                                    <a:lnTo>
                                      <a:pt x="0" y="750570"/>
                                    </a:lnTo>
                                    <a:close/>
                                  </a:path>
                                </a:pathLst>
                              </a:cu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A40749" w14:textId="12A30298" w:rsidR="00731D91" w:rsidRPr="000B008F" w:rsidRDefault="00731D91" w:rsidP="000B008F">
                                  <w:pPr>
                                    <w:jc w:val="center"/>
                                    <w:rPr>
                                      <w:b/>
                                      <w:noProof/>
                                      <w:sz w:val="36"/>
                                      <w:szCs w:val="36"/>
                                      <w:u w:val="single"/>
                                    </w:rPr>
                                  </w:pPr>
                                  <w:r w:rsidRPr="000B008F">
                                    <w:rPr>
                                      <w:b/>
                                      <w:noProof/>
                                      <w:sz w:val="36"/>
                                      <w:szCs w:val="36"/>
                                      <w:u w:val="single"/>
                                    </w:rPr>
                                    <w:t>Access to the Surgery</w:t>
                                  </w:r>
                                </w:p>
                                <w:p w14:paraId="63B860BF" w14:textId="4B988481" w:rsidR="00A868E0" w:rsidRPr="00C8093B" w:rsidRDefault="00731D91" w:rsidP="00427643">
                                  <w:pPr>
                                    <w:pStyle w:val="Heading2"/>
                                    <w:jc w:val="center"/>
                                    <w:rPr>
                                      <w:sz w:val="24"/>
                                      <w:szCs w:val="24"/>
                                    </w:rPr>
                                  </w:pPr>
                                  <w:r w:rsidRPr="00C8093B">
                                    <w:rPr>
                                      <w:sz w:val="24"/>
                                      <w:szCs w:val="24"/>
                                    </w:rPr>
                                    <w:t>We are in th</w:t>
                                  </w:r>
                                  <w:r w:rsidR="000B008F">
                                    <w:rPr>
                                      <w:sz w:val="24"/>
                                      <w:szCs w:val="24"/>
                                    </w:rPr>
                                    <w:t xml:space="preserve">e process of discussing how we </w:t>
                                  </w:r>
                                  <w:r w:rsidRPr="00C8093B">
                                    <w:rPr>
                                      <w:sz w:val="24"/>
                                      <w:szCs w:val="24"/>
                                    </w:rPr>
                                    <w:t>can</w:t>
                                  </w:r>
                                  <w:r w:rsidR="000B008F">
                                    <w:rPr>
                                      <w:sz w:val="24"/>
                                      <w:szCs w:val="24"/>
                                    </w:rPr>
                                    <w:t xml:space="preserve"> safely</w:t>
                                  </w:r>
                                  <w:r w:rsidRPr="00C8093B">
                                    <w:rPr>
                                      <w:sz w:val="24"/>
                                      <w:szCs w:val="24"/>
                                    </w:rPr>
                                    <w:t xml:space="preserve"> improve access to the surgery for our patients following NHS England guidance. Further information about this will be shared when details are finalised</w:t>
                                  </w:r>
                                </w:p>
                                <w:p w14:paraId="33646870" w14:textId="77777777" w:rsidR="00C8093B" w:rsidRPr="00C8093B" w:rsidRDefault="00C8093B" w:rsidP="00427643">
                                  <w:pPr>
                                    <w:jc w:val="center"/>
                                    <w:rPr>
                                      <w:szCs w:val="24"/>
                                    </w:rPr>
                                  </w:pPr>
                                </w:p>
                                <w:p w14:paraId="2E075D7E" w14:textId="77777777" w:rsidR="00C8093B" w:rsidRPr="000B008F" w:rsidRDefault="00C8093B" w:rsidP="00C8093B">
                                  <w:pPr>
                                    <w:jc w:val="center"/>
                                    <w:rPr>
                                      <w:b/>
                                      <w:sz w:val="36"/>
                                      <w:u w:val="single"/>
                                    </w:rPr>
                                  </w:pPr>
                                  <w:proofErr w:type="spellStart"/>
                                  <w:r w:rsidRPr="000B008F">
                                    <w:rPr>
                                      <w:b/>
                                      <w:sz w:val="36"/>
                                      <w:u w:val="single"/>
                                    </w:rPr>
                                    <w:t>Carers</w:t>
                                  </w:r>
                                  <w:proofErr w:type="spellEnd"/>
                                  <w:r w:rsidRPr="000B008F">
                                    <w:rPr>
                                      <w:b/>
                                      <w:sz w:val="36"/>
                                      <w:u w:val="single"/>
                                    </w:rPr>
                                    <w:t xml:space="preserve"> Week</w:t>
                                  </w:r>
                                </w:p>
                                <w:p w14:paraId="1D29E2E6" w14:textId="55B818FA" w:rsidR="00C8093B" w:rsidRPr="000B008F" w:rsidRDefault="00C8093B" w:rsidP="000B008F">
                                  <w:pPr>
                                    <w:jc w:val="center"/>
                                    <w:rPr>
                                      <w:b/>
                                      <w:sz w:val="36"/>
                                      <w:u w:val="single"/>
                                    </w:rPr>
                                  </w:pPr>
                                  <w:r w:rsidRPr="000B008F">
                                    <w:rPr>
                                      <w:b/>
                                      <w:sz w:val="36"/>
                                      <w:u w:val="single"/>
                                    </w:rPr>
                                    <w:t>7-13 June</w:t>
                                  </w:r>
                                </w:p>
                                <w:p w14:paraId="6AF24507" w14:textId="77777777" w:rsidR="00C8093B" w:rsidRPr="000B008F" w:rsidRDefault="00C8093B" w:rsidP="00427643">
                                  <w:pPr>
                                    <w:jc w:val="center"/>
                                    <w:rPr>
                                      <w:rFonts w:ascii="Century Gothic" w:hAnsi="Century Gothic"/>
                                      <w:b/>
                                      <w:color w:val="3A4B6A" w:themeColor="text2"/>
                                      <w:lang w:val="en-GB"/>
                                    </w:rPr>
                                  </w:pPr>
                                  <w:r w:rsidRPr="000B008F">
                                    <w:rPr>
                                      <w:rFonts w:ascii="Century Gothic" w:hAnsi="Century Gothic"/>
                                      <w:b/>
                                      <w:color w:val="3A4B6A" w:themeColor="text2"/>
                                      <w:lang w:val="en-GB"/>
                                    </w:rPr>
                                    <w:t>Carers Week is an annual campaign to raise             awareness of caring, highlight the challenges unpaid carers face and recognise the contribution they make to families and communities throughout the UK. It also helps people who don't think of themselves as having caring responsibilities to identify as carers and access much-needed support.</w:t>
                                  </w:r>
                                </w:p>
                                <w:p w14:paraId="6B4F1593" w14:textId="0559A240" w:rsidR="00C8093B" w:rsidRPr="000B008F" w:rsidRDefault="00C8093B" w:rsidP="00427643">
                                  <w:pPr>
                                    <w:jc w:val="center"/>
                                    <w:rPr>
                                      <w:rFonts w:ascii="Century Gothic" w:hAnsi="Century Gothic"/>
                                      <w:b/>
                                      <w:color w:val="3A4B6A" w:themeColor="text2"/>
                                      <w:lang w:val="en-GB"/>
                                    </w:rPr>
                                  </w:pPr>
                                  <w:r w:rsidRPr="000B008F">
                                    <w:rPr>
                                      <w:rFonts w:ascii="Century Gothic" w:hAnsi="Century Gothic"/>
                                      <w:b/>
                                      <w:color w:val="3A4B6A" w:themeColor="text2"/>
                                      <w:lang w:val="en-GB"/>
                                    </w:rPr>
                                    <w:t>The campaign is brought to life by thousands of individuals and organisations who come together to provide support for carers, run activities, highlight the vital role</w:t>
                                  </w:r>
                                  <w:r w:rsidR="000B008F" w:rsidRPr="000B008F">
                                    <w:rPr>
                                      <w:rFonts w:ascii="Century Gothic" w:hAnsi="Century Gothic"/>
                                      <w:b/>
                                      <w:color w:val="3A4B6A" w:themeColor="text2"/>
                                      <w:lang w:val="en-GB"/>
                                    </w:rPr>
                                    <w:t xml:space="preserve"> carers play in our communities</w:t>
                                  </w:r>
                                  <w:r w:rsidRPr="000B008F">
                                    <w:rPr>
                                      <w:rFonts w:ascii="Century Gothic" w:hAnsi="Century Gothic"/>
                                      <w:b/>
                                      <w:color w:val="3A4B6A" w:themeColor="text2"/>
                                      <w:lang w:val="en-GB"/>
                                    </w:rPr>
                                    <w:t>.</w:t>
                                  </w:r>
                                </w:p>
                                <w:p w14:paraId="53FBA84E" w14:textId="77777777" w:rsidR="00C8093B" w:rsidRDefault="00C8093B" w:rsidP="00427643">
                                  <w:pPr>
                                    <w:jc w:val="center"/>
                                    <w:rPr>
                                      <w:lang w:val="en-GB"/>
                                    </w:rPr>
                                  </w:pPr>
                                </w:p>
                                <w:p w14:paraId="78749492" w14:textId="77777777" w:rsidR="00C8093B" w:rsidRPr="00C8093B" w:rsidRDefault="00C8093B" w:rsidP="00427643">
                                  <w:pPr>
                                    <w:jc w:val="center"/>
                                  </w:pPr>
                                </w:p>
                              </w:txbxContent>
                            </wps:txbx>
                            <wps:bodyPr rot="0" spcFirstLastPara="0" vertOverflow="overflow" horzOverflow="overflow" vert="horz" wrap="square" lIns="91440" tIns="274320" rIns="91440" bIns="45720" numCol="1" spcCol="0" rtlCol="0" fromWordArt="0" anchor="ctr" anchorCtr="0" forceAA="0" compatLnSpc="1">
                              <a:prstTxWarp prst="textNoShape">
                                <a:avLst/>
                              </a:prstTxWarp>
                              <a:noAutofit/>
                            </wps:bodyPr>
                          </wps:wsp>
                        </a:graphicData>
                      </a:graphic>
                    </wp:inline>
                  </w:drawing>
                </mc:Choice>
                <mc:Fallback>
                  <w:pict>
                    <v:shape id="_x0000_s1048" style="width:182.9pt;height:620.25pt;visibility:visible;mso-wrap-style:square;mso-left-percent:-10001;mso-top-percent:-10001;mso-position-horizontal:absolute;mso-position-horizontal-relative:char;mso-position-vertical:absolute;mso-position-vertical-relative:line;mso-left-percent:-10001;mso-top-percent:-10001;v-text-anchor:middle" coordsize="1842135,7505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" adj="-11796480,,5400" path="m,750570l,,1842135,,1654493,750570,,750570xe" filled="f" stroked="f" strokeweight="1pt">
                      <v:stroke joinstyle="miter"/>
                      <v:formulas/>
                      <v:path arrowok="t" o:connecttype="custom" o:connectlocs="0,7877175;0,0;2322830,0;2086224,7877175;0,7877175" o:connectangles="0,0,0,0,0" textboxrect="0,0,1842135,750570"/>
                      <v:textbox inset=",21.6pt">
                        <w:txbxContent>
                          <w:p w14:paraId="44A40749" w14:textId="12A30298" w:rsidR="00731D91" w:rsidRPr="000B008F" w:rsidRDefault="00731D91" w:rsidP="000B008F">
                            <w:pPr>
                              <w:jc w:val="center"/>
                              <w:rPr>
                                <w:b/>
                                <w:noProof/>
                                <w:sz w:val="36"/>
                                <w:szCs w:val="36"/>
                                <w:u w:val="single"/>
                              </w:rPr>
                            </w:pPr>
                            <w:r w:rsidRPr="000B008F">
                              <w:rPr>
                                <w:b/>
                                <w:noProof/>
                                <w:sz w:val="36"/>
                                <w:szCs w:val="36"/>
                                <w:u w:val="single"/>
                              </w:rPr>
                              <w:t>Access to the Surgery</w:t>
                            </w:r>
                          </w:p>
                          <w:p w14:paraId="63B860BF" w14:textId="4B988481" w:rsidR="00A868E0" w:rsidRPr="00C8093B" w:rsidRDefault="00731D91" w:rsidP="00427643">
                            <w:pPr>
                              <w:pStyle w:val="Heading2"/>
                              <w:jc w:val="center"/>
                              <w:rPr>
                                <w:sz w:val="24"/>
                                <w:szCs w:val="24"/>
                              </w:rPr>
                            </w:pPr>
                            <w:r w:rsidRPr="00C8093B">
                              <w:rPr>
                                <w:sz w:val="24"/>
                                <w:szCs w:val="24"/>
                              </w:rPr>
                              <w:t>We are in th</w:t>
                            </w:r>
                            <w:r w:rsidR="000B008F">
                              <w:rPr>
                                <w:sz w:val="24"/>
                                <w:szCs w:val="24"/>
                              </w:rPr>
                              <w:t xml:space="preserve">e process of discussing how we </w:t>
                            </w:r>
                            <w:r w:rsidRPr="00C8093B">
                              <w:rPr>
                                <w:sz w:val="24"/>
                                <w:szCs w:val="24"/>
                              </w:rPr>
                              <w:t>can</w:t>
                            </w:r>
                            <w:r w:rsidR="000B008F">
                              <w:rPr>
                                <w:sz w:val="24"/>
                                <w:szCs w:val="24"/>
                              </w:rPr>
                              <w:t xml:space="preserve"> safely</w:t>
                            </w:r>
                            <w:r w:rsidRPr="00C8093B">
                              <w:rPr>
                                <w:sz w:val="24"/>
                                <w:szCs w:val="24"/>
                              </w:rPr>
                              <w:t xml:space="preserve"> improve access to the surgery for our patients following NHS England guidance. Further information about this will be shared when details are finalised</w:t>
                            </w:r>
                          </w:p>
                          <w:p w14:paraId="33646870" w14:textId="77777777" w:rsidR="00C8093B" w:rsidRPr="00C8093B" w:rsidRDefault="00C8093B" w:rsidP="00427643">
                            <w:pPr>
                              <w:jc w:val="center"/>
                              <w:rPr>
                                <w:szCs w:val="24"/>
                              </w:rPr>
                            </w:pPr>
                          </w:p>
                          <w:p w14:paraId="2E075D7E" w14:textId="77777777" w:rsidR="00C8093B" w:rsidRPr="000B008F" w:rsidRDefault="00C8093B" w:rsidP="00C8093B">
                            <w:pPr>
                              <w:jc w:val="center"/>
                              <w:rPr>
                                <w:b/>
                                <w:sz w:val="36"/>
                                <w:u w:val="single"/>
                              </w:rPr>
                            </w:pPr>
                            <w:proofErr w:type="spellStart"/>
                            <w:r w:rsidRPr="000B008F">
                              <w:rPr>
                                <w:b/>
                                <w:sz w:val="36"/>
                                <w:u w:val="single"/>
                              </w:rPr>
                              <w:t>Carers</w:t>
                            </w:r>
                            <w:proofErr w:type="spellEnd"/>
                            <w:r w:rsidRPr="000B008F">
                              <w:rPr>
                                <w:b/>
                                <w:sz w:val="36"/>
                                <w:u w:val="single"/>
                              </w:rPr>
                              <w:t xml:space="preserve"> Week</w:t>
                            </w:r>
                          </w:p>
                          <w:p w14:paraId="1D29E2E6" w14:textId="55B818FA" w:rsidR="00C8093B" w:rsidRPr="000B008F" w:rsidRDefault="00C8093B" w:rsidP="000B008F">
                            <w:pPr>
                              <w:jc w:val="center"/>
                              <w:rPr>
                                <w:b/>
                                <w:sz w:val="36"/>
                                <w:u w:val="single"/>
                              </w:rPr>
                            </w:pPr>
                            <w:r w:rsidRPr="000B008F">
                              <w:rPr>
                                <w:b/>
                                <w:sz w:val="36"/>
                                <w:u w:val="single"/>
                              </w:rPr>
                              <w:t>7-13 June</w:t>
                            </w:r>
                          </w:p>
                          <w:p w14:paraId="6AF24507" w14:textId="77777777" w:rsidR="00C8093B" w:rsidRPr="000B008F" w:rsidRDefault="00C8093B" w:rsidP="00427643">
                            <w:pPr>
                              <w:jc w:val="center"/>
                              <w:rPr>
                                <w:rFonts w:ascii="Century Gothic" w:hAnsi="Century Gothic"/>
                                <w:b/>
                                <w:color w:val="3A4B6A" w:themeColor="text2"/>
                                <w:lang w:val="en-GB"/>
                              </w:rPr>
                            </w:pPr>
                            <w:r w:rsidRPr="000B008F">
                              <w:rPr>
                                <w:rFonts w:ascii="Century Gothic" w:hAnsi="Century Gothic"/>
                                <w:b/>
                                <w:color w:val="3A4B6A" w:themeColor="text2"/>
                                <w:lang w:val="en-GB"/>
                              </w:rPr>
                              <w:t>Carers Week is an annual campaign to raise             awareness of caring, highlight the challenges unpaid carers face and recognise the contribution they make to families and communities throughout the UK. It also helps people who don't think of themselves as having caring responsibilities to identify as carers and access much-needed support.</w:t>
                            </w:r>
                          </w:p>
                          <w:p w14:paraId="6B4F1593" w14:textId="0559A240" w:rsidR="00C8093B" w:rsidRPr="000B008F" w:rsidRDefault="00C8093B" w:rsidP="00427643">
                            <w:pPr>
                              <w:jc w:val="center"/>
                              <w:rPr>
                                <w:rFonts w:ascii="Century Gothic" w:hAnsi="Century Gothic"/>
                                <w:b/>
                                <w:color w:val="3A4B6A" w:themeColor="text2"/>
                                <w:lang w:val="en-GB"/>
                              </w:rPr>
                            </w:pPr>
                            <w:r w:rsidRPr="000B008F">
                              <w:rPr>
                                <w:rFonts w:ascii="Century Gothic" w:hAnsi="Century Gothic"/>
                                <w:b/>
                                <w:color w:val="3A4B6A" w:themeColor="text2"/>
                                <w:lang w:val="en-GB"/>
                              </w:rPr>
                              <w:t>The campaign is brought to life by thousands of individuals and organisations who come together to provide support for carers, run activities, highlight the vital role</w:t>
                            </w:r>
                            <w:r w:rsidR="000B008F" w:rsidRPr="000B008F">
                              <w:rPr>
                                <w:rFonts w:ascii="Century Gothic" w:hAnsi="Century Gothic"/>
                                <w:b/>
                                <w:color w:val="3A4B6A" w:themeColor="text2"/>
                                <w:lang w:val="en-GB"/>
                              </w:rPr>
                              <w:t xml:space="preserve"> carers play in our communities</w:t>
                            </w:r>
                            <w:r w:rsidRPr="000B008F">
                              <w:rPr>
                                <w:rFonts w:ascii="Century Gothic" w:hAnsi="Century Gothic"/>
                                <w:b/>
                                <w:color w:val="3A4B6A" w:themeColor="text2"/>
                                <w:lang w:val="en-GB"/>
                              </w:rPr>
                              <w:t>.</w:t>
                            </w:r>
                          </w:p>
                          <w:p w14:paraId="53FBA84E" w14:textId="77777777" w:rsidR="00C8093B" w:rsidRDefault="00C8093B" w:rsidP="00427643">
                            <w:pPr>
                              <w:jc w:val="center"/>
                              <w:rPr>
                                <w:lang w:val="en-GB"/>
                              </w:rPr>
                            </w:pPr>
                          </w:p>
                          <w:p w14:paraId="78749492" w14:textId="77777777" w:rsidR="00C8093B" w:rsidRPr="00C8093B" w:rsidRDefault="00C8093B" w:rsidP="00427643">
                            <w:pPr>
                              <w:jc w:val="center"/>
                            </w:pPr>
                          </w:p>
                        </w:txbxContent>
                      </v:textbox>
                      <w10:anchorlock/>
                    </v:shape>
                  </w:pict>
                </mc:Fallback>
              </mc:AlternateContent>
            </w:r>
          </w:p>
        </w:tc>
      </w:tr>
      <w:tr w:rsidR="00A868E0" w14:paraId="1B2213D7" w14:textId="77777777" w:rsidTr="00A868E0">
        <w:trPr>
          <w:trHeight w:val="5468"/>
        </w:trPr>
        <w:tc>
          <w:tcPr>
            <w:tcW w:w="8190" w:type="dxa"/>
          </w:tcPr>
          <w:p w14:paraId="3E5FC3A1" w14:textId="77777777" w:rsidR="00A868E0" w:rsidRDefault="00C8093B" w:rsidP="007E3223">
            <w:pPr>
              <w:ind w:left="720"/>
              <w:rPr>
                <w:noProof/>
              </w:rPr>
            </w:pPr>
            <w:r>
              <w:rPr>
                <w:noProof/>
                <w:lang w:val="en-GB" w:eastAsia="en-GB"/>
              </w:rPr>
              <w:lastRenderedPageBreak/>
              <mc:AlternateContent>
                <mc:Choice Requires="wps">
                  <w:drawing>
                    <wp:anchor distT="0" distB="0" distL="114300" distR="114300" simplePos="0" relativeHeight="251850752" behindDoc="0" locked="0" layoutInCell="1" allowOverlap="1" wp14:anchorId="504D3731" wp14:editId="7285744E">
                      <wp:simplePos x="0" y="0"/>
                      <wp:positionH relativeFrom="page">
                        <wp:posOffset>549275</wp:posOffset>
                      </wp:positionH>
                      <wp:positionV relativeFrom="page">
                        <wp:posOffset>523876</wp:posOffset>
                      </wp:positionV>
                      <wp:extent cx="6705600" cy="6400800"/>
                      <wp:effectExtent l="0" t="0" r="0" b="0"/>
                      <wp:wrapNone/>
                      <wp:docPr id="293"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640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6C7DC" w14:textId="77777777" w:rsidR="00C8093B" w:rsidRPr="00BA357F" w:rsidRDefault="00A868E0" w:rsidP="00C8093B">
                                  <w:pPr>
                                    <w:rPr>
                                      <w:rFonts w:ascii="Perpetua" w:hAnsi="Perpetua"/>
                                      <w:b/>
                                      <w:sz w:val="28"/>
                                      <w:u w:val="single"/>
                                    </w:rPr>
                                  </w:pPr>
                                  <w:r>
                                    <w:t xml:space="preserve"> </w:t>
                                  </w:r>
                                </w:p>
                                <w:p w14:paraId="63349252" w14:textId="77777777" w:rsidR="00C8093B" w:rsidRPr="000B008F" w:rsidRDefault="00C8093B" w:rsidP="00C8093B">
                                  <w:pPr>
                                    <w:rPr>
                                      <w:rFonts w:ascii="Century Gothic" w:hAnsi="Century Gothic"/>
                                      <w:b/>
                                      <w:color w:val="3A4B6A" w:themeColor="text2"/>
                                      <w:sz w:val="36"/>
                                      <w:szCs w:val="32"/>
                                    </w:rPr>
                                  </w:pPr>
                                  <w:r w:rsidRPr="000B008F">
                                    <w:rPr>
                                      <w:rFonts w:ascii="Century Gothic" w:hAnsi="Century Gothic"/>
                                      <w:b/>
                                      <w:color w:val="3A4B6A" w:themeColor="text2"/>
                                      <w:sz w:val="36"/>
                                      <w:szCs w:val="32"/>
                                    </w:rPr>
                                    <w:t>New Appointment System</w:t>
                                  </w:r>
                                </w:p>
                                <w:p w14:paraId="72DE3172" w14:textId="77777777" w:rsidR="00C8093B" w:rsidRDefault="00C8093B" w:rsidP="00C8093B">
                                  <w:pPr>
                                    <w:rPr>
                                      <w:rFonts w:ascii="Perpetua" w:hAnsi="Perpetua"/>
                                      <w:sz w:val="28"/>
                                    </w:rPr>
                                  </w:pPr>
                                </w:p>
                                <w:p w14:paraId="511BE490" w14:textId="7DA784A1" w:rsidR="00C8093B" w:rsidRDefault="00C8093B" w:rsidP="00C8093B">
                                  <w:pPr>
                                    <w:jc w:val="both"/>
                                    <w:rPr>
                                      <w:rFonts w:ascii="Perpetua" w:hAnsi="Perpetua"/>
                                      <w:sz w:val="28"/>
                                    </w:rPr>
                                  </w:pPr>
                                  <w:r>
                                    <w:rPr>
                                      <w:rFonts w:ascii="Perpetua" w:hAnsi="Perpetua"/>
                                      <w:sz w:val="28"/>
                                    </w:rPr>
                                    <w:t>As a result of the increasing demand following the lifting of some Covid restrictions, a</w:t>
                                  </w:r>
                                  <w:r w:rsidRPr="00BA357F">
                                    <w:rPr>
                                      <w:rFonts w:ascii="Perpetua" w:hAnsi="Perpetua"/>
                                      <w:sz w:val="28"/>
                                    </w:rPr>
                                    <w:t xml:space="preserve"> working group </w:t>
                                  </w:r>
                                  <w:r>
                                    <w:rPr>
                                      <w:rFonts w:ascii="Perpetua" w:hAnsi="Perpetua"/>
                                      <w:sz w:val="28"/>
                                    </w:rPr>
                                    <w:t>comprising clinical an</w:t>
                                  </w:r>
                                  <w:r w:rsidR="000B008F">
                                    <w:rPr>
                                      <w:rFonts w:ascii="Perpetua" w:hAnsi="Perpetua"/>
                                      <w:sz w:val="28"/>
                                    </w:rPr>
                                    <w:t xml:space="preserve">d non-clinical </w:t>
                                  </w:r>
                                  <w:proofErr w:type="gramStart"/>
                                  <w:r w:rsidR="000B008F">
                                    <w:rPr>
                                      <w:rFonts w:ascii="Perpetua" w:hAnsi="Perpetua"/>
                                      <w:sz w:val="28"/>
                                    </w:rPr>
                                    <w:t>staff,</w:t>
                                  </w:r>
                                  <w:proofErr w:type="gramEnd"/>
                                  <w:r w:rsidR="000B008F">
                                    <w:rPr>
                                      <w:rFonts w:ascii="Perpetua" w:hAnsi="Perpetua"/>
                                      <w:sz w:val="28"/>
                                    </w:rPr>
                                    <w:t xml:space="preserve"> designed </w:t>
                                  </w:r>
                                  <w:r>
                                    <w:rPr>
                                      <w:rFonts w:ascii="Perpetua" w:hAnsi="Perpetua"/>
                                      <w:sz w:val="28"/>
                                    </w:rPr>
                                    <w:t xml:space="preserve">a </w:t>
                                  </w:r>
                                  <w:r w:rsidRPr="00BA357F">
                                    <w:rPr>
                                      <w:rFonts w:ascii="Perpetua" w:hAnsi="Perpetua"/>
                                      <w:sz w:val="28"/>
                                    </w:rPr>
                                    <w:t xml:space="preserve">new and improved appointment system. </w:t>
                                  </w:r>
                                </w:p>
                                <w:p w14:paraId="361C55C9" w14:textId="77777777" w:rsidR="00C8093B" w:rsidRPr="00BA357F" w:rsidRDefault="00C8093B" w:rsidP="00C8093B">
                                  <w:pPr>
                                    <w:jc w:val="both"/>
                                    <w:rPr>
                                      <w:rFonts w:ascii="Perpetua" w:hAnsi="Perpetua"/>
                                      <w:sz w:val="28"/>
                                    </w:rPr>
                                  </w:pPr>
                                </w:p>
                                <w:p w14:paraId="7813C1F4" w14:textId="77777777" w:rsidR="00C8093B" w:rsidRPr="00BA357F" w:rsidRDefault="00C8093B" w:rsidP="00C8093B">
                                  <w:pPr>
                                    <w:jc w:val="both"/>
                                    <w:rPr>
                                      <w:rFonts w:ascii="Perpetua" w:hAnsi="Perpetua"/>
                                      <w:sz w:val="28"/>
                                    </w:rPr>
                                  </w:pPr>
                                  <w:r w:rsidRPr="00BA357F">
                                    <w:rPr>
                                      <w:rFonts w:ascii="Perpetua" w:hAnsi="Perpetua"/>
                                      <w:sz w:val="28"/>
                                    </w:rPr>
                                    <w:t>This went live on 24</w:t>
                                  </w:r>
                                  <w:r w:rsidRPr="00BA357F">
                                    <w:rPr>
                                      <w:rFonts w:ascii="Perpetua" w:hAnsi="Perpetua"/>
                                      <w:sz w:val="28"/>
                                      <w:vertAlign w:val="superscript"/>
                                    </w:rPr>
                                    <w:t>th</w:t>
                                  </w:r>
                                  <w:r>
                                    <w:rPr>
                                      <w:rFonts w:ascii="Perpetua" w:hAnsi="Perpetua"/>
                                      <w:sz w:val="28"/>
                                    </w:rPr>
                                    <w:t xml:space="preserve"> May 2021 and it will be reviewed after 4 weeks. </w:t>
                                  </w:r>
                                </w:p>
                                <w:p w14:paraId="2904A7DA" w14:textId="77777777" w:rsidR="00C8093B" w:rsidRPr="00BA357F" w:rsidRDefault="00C8093B" w:rsidP="00C8093B">
                                  <w:pPr>
                                    <w:jc w:val="both"/>
                                    <w:rPr>
                                      <w:rFonts w:ascii="Perpetua" w:hAnsi="Perpetua"/>
                                      <w:sz w:val="28"/>
                                    </w:rPr>
                                  </w:pPr>
                                </w:p>
                                <w:p w14:paraId="32A81390" w14:textId="77777777" w:rsidR="00C8093B" w:rsidRDefault="00C8093B" w:rsidP="00C8093B">
                                  <w:pPr>
                                    <w:jc w:val="both"/>
                                    <w:rPr>
                                      <w:rFonts w:ascii="Perpetua" w:hAnsi="Perpetua"/>
                                      <w:sz w:val="28"/>
                                    </w:rPr>
                                  </w:pPr>
                                  <w:r w:rsidRPr="00BA357F">
                                    <w:rPr>
                                      <w:rFonts w:ascii="Perpetua" w:hAnsi="Perpetua"/>
                                      <w:sz w:val="28"/>
                                    </w:rPr>
                                    <w:t xml:space="preserve">The new system is </w:t>
                                  </w:r>
                                  <w:r>
                                    <w:rPr>
                                      <w:rFonts w:ascii="Perpetua" w:hAnsi="Perpetua"/>
                                      <w:sz w:val="28"/>
                                    </w:rPr>
                                    <w:t xml:space="preserve">designed </w:t>
                                  </w:r>
                                  <w:r w:rsidRPr="00BA357F">
                                    <w:rPr>
                                      <w:rFonts w:ascii="Perpetua" w:hAnsi="Perpetua"/>
                                      <w:sz w:val="28"/>
                                    </w:rPr>
                                    <w:t xml:space="preserve">to help improve continuity and enable us to control </w:t>
                                  </w:r>
                                  <w:r>
                                    <w:rPr>
                                      <w:rFonts w:ascii="Perpetua" w:hAnsi="Perpetua"/>
                                      <w:sz w:val="28"/>
                                    </w:rPr>
                                    <w:t xml:space="preserve">and manage </w:t>
                                  </w:r>
                                  <w:r w:rsidRPr="00BA357F">
                                    <w:rPr>
                                      <w:rFonts w:ascii="Perpetua" w:hAnsi="Perpetua"/>
                                      <w:sz w:val="28"/>
                                    </w:rPr>
                                    <w:t xml:space="preserve">the increased demand. </w:t>
                                  </w:r>
                                </w:p>
                                <w:p w14:paraId="75034C15" w14:textId="77777777" w:rsidR="00C8093B" w:rsidRDefault="00C8093B" w:rsidP="00C8093B">
                                  <w:pPr>
                                    <w:jc w:val="both"/>
                                    <w:rPr>
                                      <w:rFonts w:ascii="Perpetua" w:hAnsi="Perpetua"/>
                                      <w:sz w:val="28"/>
                                    </w:rPr>
                                  </w:pPr>
                                </w:p>
                                <w:p w14:paraId="1A8ABA7E" w14:textId="77777777" w:rsidR="00C8093B" w:rsidRPr="00BA357F" w:rsidRDefault="00C8093B" w:rsidP="00C8093B">
                                  <w:pPr>
                                    <w:jc w:val="both"/>
                                    <w:rPr>
                                      <w:rFonts w:ascii="Perpetua" w:hAnsi="Perpetua"/>
                                      <w:sz w:val="28"/>
                                    </w:rPr>
                                  </w:pPr>
                                  <w:r>
                                    <w:rPr>
                                      <w:rFonts w:ascii="Perpetua" w:hAnsi="Perpetua"/>
                                      <w:sz w:val="28"/>
                                    </w:rPr>
                                    <w:t>This</w:t>
                                  </w:r>
                                  <w:r w:rsidRPr="00BA357F">
                                    <w:rPr>
                                      <w:rFonts w:ascii="Perpetua" w:hAnsi="Perpetua"/>
                                      <w:sz w:val="28"/>
                                    </w:rPr>
                                    <w:t xml:space="preserve"> system is a</w:t>
                                  </w:r>
                                  <w:r>
                                    <w:rPr>
                                      <w:rFonts w:ascii="Perpetua" w:hAnsi="Perpetua"/>
                                      <w:sz w:val="28"/>
                                    </w:rPr>
                                    <w:t>n</w:t>
                                  </w:r>
                                  <w:r w:rsidRPr="00BA357F">
                                    <w:rPr>
                                      <w:rFonts w:ascii="Perpetua" w:hAnsi="Perpetua"/>
                                      <w:sz w:val="28"/>
                                    </w:rPr>
                                    <w:t xml:space="preserve"> appointmen</w:t>
                                  </w:r>
                                  <w:r>
                                    <w:rPr>
                                      <w:rFonts w:ascii="Perpetua" w:hAnsi="Perpetua"/>
                                      <w:sz w:val="28"/>
                                    </w:rPr>
                                    <w:t>t mix of Same Day, Urgent, Minor Illness, Pharmacist and E-consultations and w</w:t>
                                  </w:r>
                                  <w:r w:rsidRPr="00BA357F">
                                    <w:rPr>
                                      <w:rFonts w:ascii="Perpetua" w:hAnsi="Perpetua"/>
                                      <w:sz w:val="28"/>
                                    </w:rPr>
                                    <w:t>e will be</w:t>
                                  </w:r>
                                  <w:r>
                                    <w:rPr>
                                      <w:rFonts w:ascii="Perpetua" w:hAnsi="Perpetua"/>
                                      <w:sz w:val="28"/>
                                    </w:rPr>
                                    <w:t>, where possible,</w:t>
                                  </w:r>
                                  <w:r w:rsidRPr="00BA357F">
                                    <w:rPr>
                                      <w:rFonts w:ascii="Perpetua" w:hAnsi="Perpetua"/>
                                      <w:sz w:val="28"/>
                                    </w:rPr>
                                    <w:t xml:space="preserve"> offering </w:t>
                                  </w:r>
                                  <w:r>
                                    <w:rPr>
                                      <w:rFonts w:ascii="Perpetua" w:hAnsi="Perpetua"/>
                                      <w:sz w:val="28"/>
                                    </w:rPr>
                                    <w:t xml:space="preserve">   </w:t>
                                  </w:r>
                                  <w:r w:rsidRPr="00BA357F">
                                    <w:rPr>
                                      <w:rFonts w:ascii="Perpetua" w:hAnsi="Perpetua"/>
                                      <w:sz w:val="28"/>
                                    </w:rPr>
                                    <w:t>pr</w:t>
                                  </w:r>
                                  <w:r>
                                    <w:rPr>
                                      <w:rFonts w:ascii="Perpetua" w:hAnsi="Perpetua"/>
                                      <w:sz w:val="28"/>
                                    </w:rPr>
                                    <w:t>e-bookable appointments with GPs</w:t>
                                  </w:r>
                                  <w:r w:rsidRPr="00BA357F">
                                    <w:rPr>
                                      <w:rFonts w:ascii="Perpetua" w:hAnsi="Perpetua"/>
                                      <w:sz w:val="28"/>
                                    </w:rPr>
                                    <w:t xml:space="preserve">. </w:t>
                                  </w:r>
                                </w:p>
                                <w:p w14:paraId="572126CC" w14:textId="77777777" w:rsidR="00C8093B" w:rsidRPr="00BA357F" w:rsidRDefault="00C8093B" w:rsidP="00C8093B">
                                  <w:pPr>
                                    <w:jc w:val="both"/>
                                    <w:rPr>
                                      <w:rFonts w:ascii="Perpetua" w:hAnsi="Perpetua"/>
                                      <w:sz w:val="28"/>
                                    </w:rPr>
                                  </w:pPr>
                                </w:p>
                                <w:p w14:paraId="2DDA54B3" w14:textId="1E97FDD7" w:rsidR="00C8093B" w:rsidRDefault="00C8093B" w:rsidP="00C8093B">
                                  <w:pPr>
                                    <w:jc w:val="both"/>
                                    <w:rPr>
                                      <w:rFonts w:ascii="Perpetua" w:hAnsi="Perpetua"/>
                                      <w:sz w:val="28"/>
                                    </w:rPr>
                                  </w:pPr>
                                  <w:r w:rsidRPr="00BA357F">
                                    <w:rPr>
                                      <w:rFonts w:ascii="Perpetua" w:hAnsi="Perpetua"/>
                                      <w:sz w:val="28"/>
                                    </w:rPr>
                                    <w:t>Your first cont</w:t>
                                  </w:r>
                                  <w:r>
                                    <w:rPr>
                                      <w:rFonts w:ascii="Perpetua" w:hAnsi="Perpetua"/>
                                      <w:sz w:val="28"/>
                                    </w:rPr>
                                    <w:t xml:space="preserve">act with the Clinicians will remain by </w:t>
                                  </w:r>
                                  <w:r w:rsidRPr="00BA357F">
                                    <w:rPr>
                                      <w:rFonts w:ascii="Perpetua" w:hAnsi="Perpetua"/>
                                      <w:sz w:val="28"/>
                                    </w:rPr>
                                    <w:t xml:space="preserve">telephone and if it is decided clinically a face to face appointment is needed this will be offered. </w:t>
                                  </w:r>
                                </w:p>
                                <w:p w14:paraId="2BF022C8" w14:textId="77777777" w:rsidR="00C8093B" w:rsidRDefault="00C8093B" w:rsidP="00C8093B">
                                  <w:pPr>
                                    <w:jc w:val="both"/>
                                    <w:rPr>
                                      <w:rFonts w:ascii="Perpetua" w:hAnsi="Perpetua"/>
                                      <w:sz w:val="28"/>
                                    </w:rPr>
                                  </w:pPr>
                                </w:p>
                                <w:p w14:paraId="36731EA2" w14:textId="77777777" w:rsidR="00C8093B" w:rsidRPr="00BA357F" w:rsidRDefault="00C8093B" w:rsidP="00C8093B">
                                  <w:pPr>
                                    <w:jc w:val="both"/>
                                    <w:rPr>
                                      <w:rFonts w:ascii="Perpetua" w:hAnsi="Perpetua"/>
                                      <w:sz w:val="28"/>
                                    </w:rPr>
                                  </w:pPr>
                                  <w:r w:rsidRPr="00BA357F">
                                    <w:rPr>
                                      <w:rFonts w:ascii="Perpetua" w:hAnsi="Perpetua"/>
                                      <w:sz w:val="28"/>
                                    </w:rPr>
                                    <w:t xml:space="preserve">Patients can ask for face to face consultations during their telephone call if preferred. </w:t>
                                  </w:r>
                                </w:p>
                                <w:p w14:paraId="796B0DBB" w14:textId="77777777" w:rsidR="00C8093B" w:rsidRDefault="00C8093B" w:rsidP="00C8093B">
                                  <w:pPr>
                                    <w:pBdr>
                                      <w:bottom w:val="single" w:sz="12" w:space="1" w:color="auto"/>
                                    </w:pBdr>
                                    <w:jc w:val="both"/>
                                    <w:rPr>
                                      <w:rFonts w:ascii="Perpetua" w:hAnsi="Perpetua"/>
                                      <w:sz w:val="28"/>
                                    </w:rPr>
                                  </w:pPr>
                                </w:p>
                                <w:p w14:paraId="1AFAB9D2" w14:textId="77777777" w:rsidR="00C8093B" w:rsidRDefault="00C8093B" w:rsidP="0032463B">
                                  <w:pPr>
                                    <w:pStyle w:val="BodyText"/>
                                  </w:pPr>
                                </w:p>
                                <w:p w14:paraId="6B57B9E2" w14:textId="1F82F509" w:rsidR="000B008F" w:rsidRPr="000B008F" w:rsidRDefault="00C8093B" w:rsidP="0032463B">
                                  <w:pPr>
                                    <w:pStyle w:val="BodyText"/>
                                    <w:rPr>
                                      <w:rFonts w:ascii="Century Gothic" w:hAnsi="Century Gothic"/>
                                      <w:b/>
                                      <w:color w:val="3A4B6A" w:themeColor="text2"/>
                                      <w:sz w:val="36"/>
                                      <w:szCs w:val="28"/>
                                    </w:rPr>
                                  </w:pPr>
                                  <w:r w:rsidRPr="000B008F">
                                    <w:rPr>
                                      <w:rFonts w:ascii="Century Gothic" w:hAnsi="Century Gothic"/>
                                      <w:b/>
                                      <w:color w:val="3A4B6A" w:themeColor="text2"/>
                                      <w:sz w:val="36"/>
                                      <w:szCs w:val="28"/>
                                    </w:rPr>
                                    <w:t>PATIENT PARTICIPATION GROUP</w:t>
                                  </w:r>
                                </w:p>
                                <w:p w14:paraId="061510E4" w14:textId="77777777" w:rsidR="00C8093B" w:rsidRPr="00C8093B" w:rsidRDefault="00C8093B" w:rsidP="00C8093B">
                                  <w:pPr>
                                    <w:pStyle w:val="BodyText"/>
                                    <w:jc w:val="both"/>
                                    <w:rPr>
                                      <w:rFonts w:ascii="Perpetua" w:hAnsi="Perpetua"/>
                                      <w:sz w:val="28"/>
                                      <w:szCs w:val="28"/>
                                    </w:rPr>
                                  </w:pPr>
                                  <w:r w:rsidRPr="00C8093B">
                                    <w:rPr>
                                      <w:rFonts w:ascii="Perpetua" w:hAnsi="Perpetua"/>
                                      <w:sz w:val="28"/>
                                      <w:szCs w:val="28"/>
                                    </w:rPr>
                                    <w:t>Our patient Participation Group has continued to meet via Zoom throughout the pandemic.</w:t>
                                  </w:r>
                                </w:p>
                                <w:p w14:paraId="7135B412" w14:textId="77777777" w:rsidR="00C8093B" w:rsidRPr="00C8093B" w:rsidRDefault="00C8093B" w:rsidP="00C8093B">
                                  <w:pPr>
                                    <w:pStyle w:val="BodyText"/>
                                    <w:jc w:val="both"/>
                                    <w:rPr>
                                      <w:rFonts w:ascii="Perpetua" w:hAnsi="Perpetua"/>
                                      <w:sz w:val="28"/>
                                      <w:szCs w:val="28"/>
                                    </w:rPr>
                                  </w:pPr>
                                </w:p>
                                <w:p w14:paraId="344A0E0D" w14:textId="3F150F29" w:rsidR="00C8093B" w:rsidRPr="00C8093B" w:rsidRDefault="00C8093B" w:rsidP="00C8093B">
                                  <w:pPr>
                                    <w:pStyle w:val="BodyText"/>
                                    <w:jc w:val="both"/>
                                    <w:rPr>
                                      <w:rFonts w:ascii="Perpetua" w:hAnsi="Perpetua"/>
                                      <w:sz w:val="28"/>
                                      <w:szCs w:val="28"/>
                                    </w:rPr>
                                  </w:pPr>
                                  <w:r w:rsidRPr="00C8093B">
                                    <w:rPr>
                                      <w:rFonts w:ascii="Perpetua" w:hAnsi="Perpetua"/>
                                      <w:sz w:val="28"/>
                                      <w:szCs w:val="28"/>
                                    </w:rPr>
                                    <w:t>Any patient with an interest in how the pra</w:t>
                                  </w:r>
                                  <w:r w:rsidR="000B008F">
                                    <w:rPr>
                                      <w:rFonts w:ascii="Perpetua" w:hAnsi="Perpetua"/>
                                      <w:sz w:val="28"/>
                                      <w:szCs w:val="28"/>
                                    </w:rPr>
                                    <w:t xml:space="preserve">ctice works is very welcome to </w:t>
                                  </w:r>
                                  <w:r w:rsidRPr="00C8093B">
                                    <w:rPr>
                                      <w:rFonts w:ascii="Perpetua" w:hAnsi="Perpetua"/>
                                      <w:sz w:val="28"/>
                                      <w:szCs w:val="28"/>
                                    </w:rPr>
                                    <w:t>join the group.</w:t>
                                  </w:r>
                                </w:p>
                                <w:p w14:paraId="1809D7C6" w14:textId="77777777" w:rsidR="00C8093B" w:rsidRPr="00C8093B" w:rsidRDefault="00C8093B" w:rsidP="00C8093B">
                                  <w:pPr>
                                    <w:pStyle w:val="BodyText"/>
                                    <w:jc w:val="both"/>
                                    <w:rPr>
                                      <w:rFonts w:ascii="Perpetua" w:hAnsi="Perpetua"/>
                                      <w:sz w:val="28"/>
                                      <w:szCs w:val="28"/>
                                    </w:rPr>
                                  </w:pPr>
                                </w:p>
                                <w:p w14:paraId="4CA7929B" w14:textId="77777777" w:rsidR="00C8093B" w:rsidRPr="00C8093B" w:rsidRDefault="00C8093B" w:rsidP="00C8093B">
                                  <w:pPr>
                                    <w:pStyle w:val="BodyText"/>
                                    <w:jc w:val="both"/>
                                    <w:rPr>
                                      <w:rFonts w:ascii="Perpetua" w:hAnsi="Perpetua"/>
                                      <w:sz w:val="28"/>
                                      <w:szCs w:val="28"/>
                                    </w:rPr>
                                  </w:pPr>
                                  <w:r w:rsidRPr="00C8093B">
                                    <w:rPr>
                                      <w:rFonts w:ascii="Perpetua" w:hAnsi="Perpetua"/>
                                      <w:sz w:val="28"/>
                                      <w:szCs w:val="28"/>
                                    </w:rPr>
                                    <w:t>Please use the interest from on the practice website or let Reception know and we will contact you</w:t>
                                  </w:r>
                                </w:p>
                                <w:p w14:paraId="53B02FAE" w14:textId="77777777" w:rsidR="00C8093B" w:rsidRPr="00C8093B" w:rsidRDefault="00C8093B" w:rsidP="00C8093B">
                                  <w:pPr>
                                    <w:pStyle w:val="BodyText"/>
                                    <w:jc w:val="both"/>
                                    <w:rPr>
                                      <w:rFonts w:ascii="Perpetua" w:hAnsi="Perpetua"/>
                                      <w:sz w:val="28"/>
                                      <w:szCs w:val="28"/>
                                    </w:rPr>
                                  </w:pPr>
                                </w:p>
                                <w:p w14:paraId="29220B37" w14:textId="77777777" w:rsidR="00C8093B" w:rsidRDefault="00C8093B" w:rsidP="0032463B">
                                  <w:pPr>
                                    <w:pStyle w:val="BodyText"/>
                                  </w:pPr>
                                </w:p>
                                <w:p w14:paraId="1A151121" w14:textId="47F1E391" w:rsidR="00A868E0" w:rsidRPr="009243A6" w:rsidRDefault="00A868E0" w:rsidP="0032463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3" o:spid="_x0000_s1049" type="#_x0000_t202" style="position:absolute;left:0;text-align:left;margin-left:43.25pt;margin-top:41.25pt;width:528pt;height:7in;z-index:251850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" filled="f" stroked="f">
                      <v:textbox inset="0,0,0,0">
                        <w:txbxContent>
                          <w:p w14:paraId="32A6C7DC" w14:textId="77777777" w:rsidR="00C8093B" w:rsidRPr="00BA357F" w:rsidRDefault="00A868E0" w:rsidP="00C8093B">
                            <w:pPr>
                              <w:rPr>
                                <w:rFonts w:ascii="Perpetua" w:hAnsi="Perpetua"/>
                                <w:b/>
                                <w:sz w:val="28"/>
                                <w:u w:val="single"/>
                              </w:rPr>
                            </w:pPr>
                            <w:r>
                              <w:t xml:space="preserve"> </w:t>
                            </w:r>
                          </w:p>
                          <w:p w14:paraId="63349252" w14:textId="77777777" w:rsidR="00C8093B" w:rsidRPr="000B008F" w:rsidRDefault="00C8093B" w:rsidP="00C8093B">
                            <w:pPr>
                              <w:rPr>
                                <w:rFonts w:ascii="Century Gothic" w:hAnsi="Century Gothic"/>
                                <w:b/>
                                <w:color w:val="3A4B6A" w:themeColor="text2"/>
                                <w:sz w:val="36"/>
                                <w:szCs w:val="32"/>
                              </w:rPr>
                            </w:pPr>
                            <w:r w:rsidRPr="000B008F">
                              <w:rPr>
                                <w:rFonts w:ascii="Century Gothic" w:hAnsi="Century Gothic"/>
                                <w:b/>
                                <w:color w:val="3A4B6A" w:themeColor="text2"/>
                                <w:sz w:val="36"/>
                                <w:szCs w:val="32"/>
                              </w:rPr>
                              <w:t>New Appointment System</w:t>
                            </w:r>
                          </w:p>
                          <w:p w14:paraId="72DE3172" w14:textId="77777777" w:rsidR="00C8093B" w:rsidRDefault="00C8093B" w:rsidP="00C8093B">
                            <w:pPr>
                              <w:rPr>
                                <w:rFonts w:ascii="Perpetua" w:hAnsi="Perpetua"/>
                                <w:sz w:val="28"/>
                              </w:rPr>
                            </w:pPr>
                          </w:p>
                          <w:p w14:paraId="511BE490" w14:textId="7DA784A1" w:rsidR="00C8093B" w:rsidRDefault="00C8093B" w:rsidP="00C8093B">
                            <w:pPr>
                              <w:jc w:val="both"/>
                              <w:rPr>
                                <w:rFonts w:ascii="Perpetua" w:hAnsi="Perpetua"/>
                                <w:sz w:val="28"/>
                              </w:rPr>
                            </w:pPr>
                            <w:r>
                              <w:rPr>
                                <w:rFonts w:ascii="Perpetua" w:hAnsi="Perpetua"/>
                                <w:sz w:val="28"/>
                              </w:rPr>
                              <w:t>As a result of the increasing demand following the lifting of some Covid restrictions, a</w:t>
                            </w:r>
                            <w:r w:rsidRPr="00BA357F">
                              <w:rPr>
                                <w:rFonts w:ascii="Perpetua" w:hAnsi="Perpetua"/>
                                <w:sz w:val="28"/>
                              </w:rPr>
                              <w:t xml:space="preserve"> working group </w:t>
                            </w:r>
                            <w:r>
                              <w:rPr>
                                <w:rFonts w:ascii="Perpetua" w:hAnsi="Perpetua"/>
                                <w:sz w:val="28"/>
                              </w:rPr>
                              <w:t>comprising clinical an</w:t>
                            </w:r>
                            <w:r w:rsidR="000B008F">
                              <w:rPr>
                                <w:rFonts w:ascii="Perpetua" w:hAnsi="Perpetua"/>
                                <w:sz w:val="28"/>
                              </w:rPr>
                              <w:t xml:space="preserve">d non-clinical </w:t>
                            </w:r>
                            <w:proofErr w:type="gramStart"/>
                            <w:r w:rsidR="000B008F">
                              <w:rPr>
                                <w:rFonts w:ascii="Perpetua" w:hAnsi="Perpetua"/>
                                <w:sz w:val="28"/>
                              </w:rPr>
                              <w:t>staff,</w:t>
                            </w:r>
                            <w:proofErr w:type="gramEnd"/>
                            <w:r w:rsidR="000B008F">
                              <w:rPr>
                                <w:rFonts w:ascii="Perpetua" w:hAnsi="Perpetua"/>
                                <w:sz w:val="28"/>
                              </w:rPr>
                              <w:t xml:space="preserve"> designed </w:t>
                            </w:r>
                            <w:r>
                              <w:rPr>
                                <w:rFonts w:ascii="Perpetua" w:hAnsi="Perpetua"/>
                                <w:sz w:val="28"/>
                              </w:rPr>
                              <w:t xml:space="preserve">a </w:t>
                            </w:r>
                            <w:r w:rsidRPr="00BA357F">
                              <w:rPr>
                                <w:rFonts w:ascii="Perpetua" w:hAnsi="Perpetua"/>
                                <w:sz w:val="28"/>
                              </w:rPr>
                              <w:t xml:space="preserve">new and improved appointment system. </w:t>
                            </w:r>
                          </w:p>
                          <w:p w14:paraId="361C55C9" w14:textId="77777777" w:rsidR="00C8093B" w:rsidRPr="00BA357F" w:rsidRDefault="00C8093B" w:rsidP="00C8093B">
                            <w:pPr>
                              <w:jc w:val="both"/>
                              <w:rPr>
                                <w:rFonts w:ascii="Perpetua" w:hAnsi="Perpetua"/>
                                <w:sz w:val="28"/>
                              </w:rPr>
                            </w:pPr>
                          </w:p>
                          <w:p w14:paraId="7813C1F4" w14:textId="77777777" w:rsidR="00C8093B" w:rsidRPr="00BA357F" w:rsidRDefault="00C8093B" w:rsidP="00C8093B">
                            <w:pPr>
                              <w:jc w:val="both"/>
                              <w:rPr>
                                <w:rFonts w:ascii="Perpetua" w:hAnsi="Perpetua"/>
                                <w:sz w:val="28"/>
                              </w:rPr>
                            </w:pPr>
                            <w:r w:rsidRPr="00BA357F">
                              <w:rPr>
                                <w:rFonts w:ascii="Perpetua" w:hAnsi="Perpetua"/>
                                <w:sz w:val="28"/>
                              </w:rPr>
                              <w:t>This went live on 24</w:t>
                            </w:r>
                            <w:r w:rsidRPr="00BA357F">
                              <w:rPr>
                                <w:rFonts w:ascii="Perpetua" w:hAnsi="Perpetua"/>
                                <w:sz w:val="28"/>
                                <w:vertAlign w:val="superscript"/>
                              </w:rPr>
                              <w:t>th</w:t>
                            </w:r>
                            <w:r>
                              <w:rPr>
                                <w:rFonts w:ascii="Perpetua" w:hAnsi="Perpetua"/>
                                <w:sz w:val="28"/>
                              </w:rPr>
                              <w:t xml:space="preserve"> May 2021 and it will be reviewed after 4 weeks. </w:t>
                            </w:r>
                          </w:p>
                          <w:p w14:paraId="2904A7DA" w14:textId="77777777" w:rsidR="00C8093B" w:rsidRPr="00BA357F" w:rsidRDefault="00C8093B" w:rsidP="00C8093B">
                            <w:pPr>
                              <w:jc w:val="both"/>
                              <w:rPr>
                                <w:rFonts w:ascii="Perpetua" w:hAnsi="Perpetua"/>
                                <w:sz w:val="28"/>
                              </w:rPr>
                            </w:pPr>
                          </w:p>
                          <w:p w14:paraId="32A81390" w14:textId="77777777" w:rsidR="00C8093B" w:rsidRDefault="00C8093B" w:rsidP="00C8093B">
                            <w:pPr>
                              <w:jc w:val="both"/>
                              <w:rPr>
                                <w:rFonts w:ascii="Perpetua" w:hAnsi="Perpetua"/>
                                <w:sz w:val="28"/>
                              </w:rPr>
                            </w:pPr>
                            <w:r w:rsidRPr="00BA357F">
                              <w:rPr>
                                <w:rFonts w:ascii="Perpetua" w:hAnsi="Perpetua"/>
                                <w:sz w:val="28"/>
                              </w:rPr>
                              <w:t xml:space="preserve">The new system is </w:t>
                            </w:r>
                            <w:r>
                              <w:rPr>
                                <w:rFonts w:ascii="Perpetua" w:hAnsi="Perpetua"/>
                                <w:sz w:val="28"/>
                              </w:rPr>
                              <w:t xml:space="preserve">designed </w:t>
                            </w:r>
                            <w:r w:rsidRPr="00BA357F">
                              <w:rPr>
                                <w:rFonts w:ascii="Perpetua" w:hAnsi="Perpetua"/>
                                <w:sz w:val="28"/>
                              </w:rPr>
                              <w:t xml:space="preserve">to help improve continuity and enable us to control </w:t>
                            </w:r>
                            <w:r>
                              <w:rPr>
                                <w:rFonts w:ascii="Perpetua" w:hAnsi="Perpetua"/>
                                <w:sz w:val="28"/>
                              </w:rPr>
                              <w:t xml:space="preserve">and manage </w:t>
                            </w:r>
                            <w:r w:rsidRPr="00BA357F">
                              <w:rPr>
                                <w:rFonts w:ascii="Perpetua" w:hAnsi="Perpetua"/>
                                <w:sz w:val="28"/>
                              </w:rPr>
                              <w:t xml:space="preserve">the increased demand. </w:t>
                            </w:r>
                          </w:p>
                          <w:p w14:paraId="75034C15" w14:textId="77777777" w:rsidR="00C8093B" w:rsidRDefault="00C8093B" w:rsidP="00C8093B">
                            <w:pPr>
                              <w:jc w:val="both"/>
                              <w:rPr>
                                <w:rFonts w:ascii="Perpetua" w:hAnsi="Perpetua"/>
                                <w:sz w:val="28"/>
                              </w:rPr>
                            </w:pPr>
                          </w:p>
                          <w:p w14:paraId="1A8ABA7E" w14:textId="77777777" w:rsidR="00C8093B" w:rsidRPr="00BA357F" w:rsidRDefault="00C8093B" w:rsidP="00C8093B">
                            <w:pPr>
                              <w:jc w:val="both"/>
                              <w:rPr>
                                <w:rFonts w:ascii="Perpetua" w:hAnsi="Perpetua"/>
                                <w:sz w:val="28"/>
                              </w:rPr>
                            </w:pPr>
                            <w:r>
                              <w:rPr>
                                <w:rFonts w:ascii="Perpetua" w:hAnsi="Perpetua"/>
                                <w:sz w:val="28"/>
                              </w:rPr>
                              <w:t>This</w:t>
                            </w:r>
                            <w:r w:rsidRPr="00BA357F">
                              <w:rPr>
                                <w:rFonts w:ascii="Perpetua" w:hAnsi="Perpetua"/>
                                <w:sz w:val="28"/>
                              </w:rPr>
                              <w:t xml:space="preserve"> system is a</w:t>
                            </w:r>
                            <w:r>
                              <w:rPr>
                                <w:rFonts w:ascii="Perpetua" w:hAnsi="Perpetua"/>
                                <w:sz w:val="28"/>
                              </w:rPr>
                              <w:t>n</w:t>
                            </w:r>
                            <w:r w:rsidRPr="00BA357F">
                              <w:rPr>
                                <w:rFonts w:ascii="Perpetua" w:hAnsi="Perpetua"/>
                                <w:sz w:val="28"/>
                              </w:rPr>
                              <w:t xml:space="preserve"> appointmen</w:t>
                            </w:r>
                            <w:r>
                              <w:rPr>
                                <w:rFonts w:ascii="Perpetua" w:hAnsi="Perpetua"/>
                                <w:sz w:val="28"/>
                              </w:rPr>
                              <w:t>t mix of Same Day, Urgent, Minor Illness, Pharmacist and E-consultations and w</w:t>
                            </w:r>
                            <w:r w:rsidRPr="00BA357F">
                              <w:rPr>
                                <w:rFonts w:ascii="Perpetua" w:hAnsi="Perpetua"/>
                                <w:sz w:val="28"/>
                              </w:rPr>
                              <w:t>e will be</w:t>
                            </w:r>
                            <w:r>
                              <w:rPr>
                                <w:rFonts w:ascii="Perpetua" w:hAnsi="Perpetua"/>
                                <w:sz w:val="28"/>
                              </w:rPr>
                              <w:t>, where possible,</w:t>
                            </w:r>
                            <w:r w:rsidRPr="00BA357F">
                              <w:rPr>
                                <w:rFonts w:ascii="Perpetua" w:hAnsi="Perpetua"/>
                                <w:sz w:val="28"/>
                              </w:rPr>
                              <w:t xml:space="preserve"> offering </w:t>
                            </w:r>
                            <w:r>
                              <w:rPr>
                                <w:rFonts w:ascii="Perpetua" w:hAnsi="Perpetua"/>
                                <w:sz w:val="28"/>
                              </w:rPr>
                              <w:t xml:space="preserve">   </w:t>
                            </w:r>
                            <w:r w:rsidRPr="00BA357F">
                              <w:rPr>
                                <w:rFonts w:ascii="Perpetua" w:hAnsi="Perpetua"/>
                                <w:sz w:val="28"/>
                              </w:rPr>
                              <w:t>pr</w:t>
                            </w:r>
                            <w:r>
                              <w:rPr>
                                <w:rFonts w:ascii="Perpetua" w:hAnsi="Perpetua"/>
                                <w:sz w:val="28"/>
                              </w:rPr>
                              <w:t>e-bookable appointments with GPs</w:t>
                            </w:r>
                            <w:r w:rsidRPr="00BA357F">
                              <w:rPr>
                                <w:rFonts w:ascii="Perpetua" w:hAnsi="Perpetua"/>
                                <w:sz w:val="28"/>
                              </w:rPr>
                              <w:t xml:space="preserve">. </w:t>
                            </w:r>
                          </w:p>
                          <w:p w14:paraId="572126CC" w14:textId="77777777" w:rsidR="00C8093B" w:rsidRPr="00BA357F" w:rsidRDefault="00C8093B" w:rsidP="00C8093B">
                            <w:pPr>
                              <w:jc w:val="both"/>
                              <w:rPr>
                                <w:rFonts w:ascii="Perpetua" w:hAnsi="Perpetua"/>
                                <w:sz w:val="28"/>
                              </w:rPr>
                            </w:pPr>
                          </w:p>
                          <w:p w14:paraId="2DDA54B3" w14:textId="1E97FDD7" w:rsidR="00C8093B" w:rsidRDefault="00C8093B" w:rsidP="00C8093B">
                            <w:pPr>
                              <w:jc w:val="both"/>
                              <w:rPr>
                                <w:rFonts w:ascii="Perpetua" w:hAnsi="Perpetua"/>
                                <w:sz w:val="28"/>
                              </w:rPr>
                            </w:pPr>
                            <w:r w:rsidRPr="00BA357F">
                              <w:rPr>
                                <w:rFonts w:ascii="Perpetua" w:hAnsi="Perpetua"/>
                                <w:sz w:val="28"/>
                              </w:rPr>
                              <w:t>Your first cont</w:t>
                            </w:r>
                            <w:r>
                              <w:rPr>
                                <w:rFonts w:ascii="Perpetua" w:hAnsi="Perpetua"/>
                                <w:sz w:val="28"/>
                              </w:rPr>
                              <w:t xml:space="preserve">act with the Clinicians will remain by </w:t>
                            </w:r>
                            <w:r w:rsidRPr="00BA357F">
                              <w:rPr>
                                <w:rFonts w:ascii="Perpetua" w:hAnsi="Perpetua"/>
                                <w:sz w:val="28"/>
                              </w:rPr>
                              <w:t xml:space="preserve">telephone and if it is decided clinically a face to face appointment is needed this will be offered. </w:t>
                            </w:r>
                          </w:p>
                          <w:p w14:paraId="2BF022C8" w14:textId="77777777" w:rsidR="00C8093B" w:rsidRDefault="00C8093B" w:rsidP="00C8093B">
                            <w:pPr>
                              <w:jc w:val="both"/>
                              <w:rPr>
                                <w:rFonts w:ascii="Perpetua" w:hAnsi="Perpetua"/>
                                <w:sz w:val="28"/>
                              </w:rPr>
                            </w:pPr>
                          </w:p>
                          <w:p w14:paraId="36731EA2" w14:textId="77777777" w:rsidR="00C8093B" w:rsidRPr="00BA357F" w:rsidRDefault="00C8093B" w:rsidP="00C8093B">
                            <w:pPr>
                              <w:jc w:val="both"/>
                              <w:rPr>
                                <w:rFonts w:ascii="Perpetua" w:hAnsi="Perpetua"/>
                                <w:sz w:val="28"/>
                              </w:rPr>
                            </w:pPr>
                            <w:r w:rsidRPr="00BA357F">
                              <w:rPr>
                                <w:rFonts w:ascii="Perpetua" w:hAnsi="Perpetua"/>
                                <w:sz w:val="28"/>
                              </w:rPr>
                              <w:t xml:space="preserve">Patients can ask for face to face consultations during their telephone call if preferred. </w:t>
                            </w:r>
                          </w:p>
                          <w:p w14:paraId="796B0DBB" w14:textId="77777777" w:rsidR="00C8093B" w:rsidRDefault="00C8093B" w:rsidP="00C8093B">
                            <w:pPr>
                              <w:pBdr>
                                <w:bottom w:val="single" w:sz="12" w:space="1" w:color="auto"/>
                              </w:pBdr>
                              <w:jc w:val="both"/>
                              <w:rPr>
                                <w:rFonts w:ascii="Perpetua" w:hAnsi="Perpetua"/>
                                <w:sz w:val="28"/>
                              </w:rPr>
                            </w:pPr>
                          </w:p>
                          <w:p w14:paraId="1AFAB9D2" w14:textId="77777777" w:rsidR="00C8093B" w:rsidRDefault="00C8093B" w:rsidP="0032463B">
                            <w:pPr>
                              <w:pStyle w:val="BodyText"/>
                            </w:pPr>
                          </w:p>
                          <w:p w14:paraId="6B57B9E2" w14:textId="1F82F509" w:rsidR="000B008F" w:rsidRPr="000B008F" w:rsidRDefault="00C8093B" w:rsidP="0032463B">
                            <w:pPr>
                              <w:pStyle w:val="BodyText"/>
                              <w:rPr>
                                <w:rFonts w:ascii="Century Gothic" w:hAnsi="Century Gothic"/>
                                <w:b/>
                                <w:color w:val="3A4B6A" w:themeColor="text2"/>
                                <w:sz w:val="36"/>
                                <w:szCs w:val="28"/>
                              </w:rPr>
                            </w:pPr>
                            <w:r w:rsidRPr="000B008F">
                              <w:rPr>
                                <w:rFonts w:ascii="Century Gothic" w:hAnsi="Century Gothic"/>
                                <w:b/>
                                <w:color w:val="3A4B6A" w:themeColor="text2"/>
                                <w:sz w:val="36"/>
                                <w:szCs w:val="28"/>
                              </w:rPr>
                              <w:t>PATIENT PARTICIPATION GROUP</w:t>
                            </w:r>
                          </w:p>
                          <w:p w14:paraId="061510E4" w14:textId="77777777" w:rsidR="00C8093B" w:rsidRPr="00C8093B" w:rsidRDefault="00C8093B" w:rsidP="00C8093B">
                            <w:pPr>
                              <w:pStyle w:val="BodyText"/>
                              <w:jc w:val="both"/>
                              <w:rPr>
                                <w:rFonts w:ascii="Perpetua" w:hAnsi="Perpetua"/>
                                <w:sz w:val="28"/>
                                <w:szCs w:val="28"/>
                              </w:rPr>
                            </w:pPr>
                            <w:r w:rsidRPr="00C8093B">
                              <w:rPr>
                                <w:rFonts w:ascii="Perpetua" w:hAnsi="Perpetua"/>
                                <w:sz w:val="28"/>
                                <w:szCs w:val="28"/>
                              </w:rPr>
                              <w:t>Our patient Participation Group has continued to meet via Zoom throughout the pandemic.</w:t>
                            </w:r>
                          </w:p>
                          <w:p w14:paraId="7135B412" w14:textId="77777777" w:rsidR="00C8093B" w:rsidRPr="00C8093B" w:rsidRDefault="00C8093B" w:rsidP="00C8093B">
                            <w:pPr>
                              <w:pStyle w:val="BodyText"/>
                              <w:jc w:val="both"/>
                              <w:rPr>
                                <w:rFonts w:ascii="Perpetua" w:hAnsi="Perpetua"/>
                                <w:sz w:val="28"/>
                                <w:szCs w:val="28"/>
                              </w:rPr>
                            </w:pPr>
                          </w:p>
                          <w:p w14:paraId="344A0E0D" w14:textId="3F150F29" w:rsidR="00C8093B" w:rsidRPr="00C8093B" w:rsidRDefault="00C8093B" w:rsidP="00C8093B">
                            <w:pPr>
                              <w:pStyle w:val="BodyText"/>
                              <w:jc w:val="both"/>
                              <w:rPr>
                                <w:rFonts w:ascii="Perpetua" w:hAnsi="Perpetua"/>
                                <w:sz w:val="28"/>
                                <w:szCs w:val="28"/>
                              </w:rPr>
                            </w:pPr>
                            <w:r w:rsidRPr="00C8093B">
                              <w:rPr>
                                <w:rFonts w:ascii="Perpetua" w:hAnsi="Perpetua"/>
                                <w:sz w:val="28"/>
                                <w:szCs w:val="28"/>
                              </w:rPr>
                              <w:t>Any patient with an interest in how the pra</w:t>
                            </w:r>
                            <w:r w:rsidR="000B008F">
                              <w:rPr>
                                <w:rFonts w:ascii="Perpetua" w:hAnsi="Perpetua"/>
                                <w:sz w:val="28"/>
                                <w:szCs w:val="28"/>
                              </w:rPr>
                              <w:t xml:space="preserve">ctice works is very welcome to </w:t>
                            </w:r>
                            <w:r w:rsidRPr="00C8093B">
                              <w:rPr>
                                <w:rFonts w:ascii="Perpetua" w:hAnsi="Perpetua"/>
                                <w:sz w:val="28"/>
                                <w:szCs w:val="28"/>
                              </w:rPr>
                              <w:t>join the group.</w:t>
                            </w:r>
                          </w:p>
                          <w:p w14:paraId="1809D7C6" w14:textId="77777777" w:rsidR="00C8093B" w:rsidRPr="00C8093B" w:rsidRDefault="00C8093B" w:rsidP="00C8093B">
                            <w:pPr>
                              <w:pStyle w:val="BodyText"/>
                              <w:jc w:val="both"/>
                              <w:rPr>
                                <w:rFonts w:ascii="Perpetua" w:hAnsi="Perpetua"/>
                                <w:sz w:val="28"/>
                                <w:szCs w:val="28"/>
                              </w:rPr>
                            </w:pPr>
                          </w:p>
                          <w:p w14:paraId="4CA7929B" w14:textId="77777777" w:rsidR="00C8093B" w:rsidRPr="00C8093B" w:rsidRDefault="00C8093B" w:rsidP="00C8093B">
                            <w:pPr>
                              <w:pStyle w:val="BodyText"/>
                              <w:jc w:val="both"/>
                              <w:rPr>
                                <w:rFonts w:ascii="Perpetua" w:hAnsi="Perpetua"/>
                                <w:sz w:val="28"/>
                                <w:szCs w:val="28"/>
                              </w:rPr>
                            </w:pPr>
                            <w:r w:rsidRPr="00C8093B">
                              <w:rPr>
                                <w:rFonts w:ascii="Perpetua" w:hAnsi="Perpetua"/>
                                <w:sz w:val="28"/>
                                <w:szCs w:val="28"/>
                              </w:rPr>
                              <w:t>Please use the interest from on the practice website or let Reception know and we will contact you</w:t>
                            </w:r>
                          </w:p>
                          <w:p w14:paraId="53B02FAE" w14:textId="77777777" w:rsidR="00C8093B" w:rsidRPr="00C8093B" w:rsidRDefault="00C8093B" w:rsidP="00C8093B">
                            <w:pPr>
                              <w:pStyle w:val="BodyText"/>
                              <w:jc w:val="both"/>
                              <w:rPr>
                                <w:rFonts w:ascii="Perpetua" w:hAnsi="Perpetua"/>
                                <w:sz w:val="28"/>
                                <w:szCs w:val="28"/>
                              </w:rPr>
                            </w:pPr>
                          </w:p>
                          <w:p w14:paraId="29220B37" w14:textId="77777777" w:rsidR="00C8093B" w:rsidRDefault="00C8093B" w:rsidP="0032463B">
                            <w:pPr>
                              <w:pStyle w:val="BodyText"/>
                            </w:pPr>
                          </w:p>
                          <w:p w14:paraId="1A151121" w14:textId="47F1E391" w:rsidR="00A868E0" w:rsidRPr="009243A6" w:rsidRDefault="00A868E0" w:rsidP="0032463B">
                            <w:pPr>
                              <w:pStyle w:val="BodyText"/>
                            </w:pPr>
                          </w:p>
                        </w:txbxContent>
                      </v:textbox>
                      <w10:wrap anchorx="page" anchory="page"/>
                    </v:shape>
                  </w:pict>
                </mc:Fallback>
              </mc:AlternateContent>
            </w:r>
          </w:p>
        </w:tc>
        <w:tc>
          <w:tcPr>
            <w:tcW w:w="4039" w:type="dxa"/>
            <w:vMerge/>
          </w:tcPr>
          <w:p w14:paraId="7AE0BF91" w14:textId="77777777" w:rsidR="00A868E0" w:rsidRDefault="00A868E0" w:rsidP="007E3223">
            <w:pPr>
              <w:rPr>
                <w:noProof/>
              </w:rPr>
            </w:pPr>
          </w:p>
        </w:tc>
      </w:tr>
    </w:tbl>
    <w:p w14:paraId="055FE3D2" w14:textId="77777777" w:rsidR="008471B7" w:rsidRDefault="00C758E8" w:rsidP="000C7FD6">
      <w:pPr>
        <w:rPr>
          <w:noProof/>
        </w:rPr>
      </w:pPr>
      <w:r w:rsidRPr="00C758E8">
        <w:rPr>
          <w:noProof/>
          <w:lang w:val="en-GB" w:eastAsia="en-GB"/>
        </w:rPr>
        <mc:AlternateContent>
          <mc:Choice Requires="wps">
            <w:drawing>
              <wp:anchor distT="0" distB="0" distL="114300" distR="114300" simplePos="0" relativeHeight="251729408" behindDoc="0" locked="0" layoutInCell="1" allowOverlap="1" wp14:anchorId="39D9B1B2" wp14:editId="6F82D5A0">
                <wp:simplePos x="0" y="0"/>
                <wp:positionH relativeFrom="column">
                  <wp:posOffset>-762635</wp:posOffset>
                </wp:positionH>
                <wp:positionV relativeFrom="paragraph">
                  <wp:posOffset>-154882</wp:posOffset>
                </wp:positionV>
                <wp:extent cx="2516505" cy="393584"/>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6505" cy="393584"/>
                        </a:xfrm>
                        <a:prstGeom prst="rect">
                          <a:avLst/>
                        </a:prstGeom>
                        <a:noFill/>
                        <a:ln w="9525">
                          <a:noFill/>
                          <a:miter lim="800000"/>
                          <a:headEnd/>
                          <a:tailEnd/>
                        </a:ln>
                      </wps:spPr>
                      <wps:txbx>
                        <w:txbxContent>
                          <w:p w14:paraId="46031211" w14:textId="77777777" w:rsidR="00C758E8" w:rsidRPr="00A51CED" w:rsidRDefault="00C758E8" w:rsidP="00C758E8">
                            <w:pPr>
                              <w:rPr>
                                <w:rFonts w:ascii="Century Gothic" w:hAnsi="Century Gothic"/>
                                <w:color w:val="002060"/>
                                <w:sz w:val="28"/>
                              </w:rPr>
                            </w:pPr>
                            <w:r w:rsidRPr="00A51CED">
                              <w:rPr>
                                <w:rFonts w:ascii="Century Gothic" w:hAnsi="Century Gothic"/>
                                <w:color w:val="002060"/>
                                <w:sz w:val="28"/>
                              </w:rPr>
                              <w:t>Patient Newsletter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50" type="#_x0000_t202" style="position:absolute;margin-left:-60.05pt;margin-top:-12.2pt;width:198.15pt;height:31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" filled="f" stroked="f">
                <v:textbox>
                  <w:txbxContent>
                    <w:p w14:paraId="46031211" w14:textId="77777777" w:rsidR="00C758E8" w:rsidRPr="00A51CED" w:rsidRDefault="00C758E8" w:rsidP="00C758E8">
                      <w:pPr>
                        <w:rPr>
                          <w:rFonts w:ascii="Century Gothic" w:hAnsi="Century Gothic"/>
                          <w:color w:val="002060"/>
                          <w:sz w:val="28"/>
                        </w:rPr>
                      </w:pPr>
                      <w:r w:rsidRPr="00A51CED">
                        <w:rPr>
                          <w:rFonts w:ascii="Century Gothic" w:hAnsi="Century Gothic"/>
                          <w:color w:val="002060"/>
                          <w:sz w:val="28"/>
                        </w:rPr>
                        <w:t>Patient Newsletter</w:t>
                      </w:r>
                    </w:p>
                  </w:txbxContent>
                </v:textbox>
              </v:shape>
            </w:pict>
          </mc:Fallback>
        </mc:AlternateContent>
      </w:r>
      <w:r w:rsidRPr="00BF600D">
        <w:rPr>
          <w:noProof/>
          <w:lang w:val="en-GB" w:eastAsia="en-GB"/>
        </w:rPr>
        <mc:AlternateContent>
          <mc:Choice Requires="wps">
            <w:drawing>
              <wp:anchor distT="0" distB="0" distL="114300" distR="114300" simplePos="0" relativeHeight="251708928" behindDoc="0" locked="0" layoutInCell="1" allowOverlap="1" wp14:anchorId="094A5DE1" wp14:editId="050032DF">
                <wp:simplePos x="0" y="0"/>
                <wp:positionH relativeFrom="page">
                  <wp:posOffset>490220</wp:posOffset>
                </wp:positionH>
                <wp:positionV relativeFrom="page">
                  <wp:posOffset>257175</wp:posOffset>
                </wp:positionV>
                <wp:extent cx="1951355" cy="665480"/>
                <wp:effectExtent l="0" t="0" r="10795" b="1270"/>
                <wp:wrapNone/>
                <wp:docPr id="5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665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3A7E19" w14:textId="77777777" w:rsidR="00D957C9" w:rsidRPr="00C758E8" w:rsidRDefault="00C758E8" w:rsidP="00D957C9">
                            <w:pPr>
                              <w:pStyle w:val="Style2"/>
                              <w:rPr>
                                <w:color w:val="002060"/>
                              </w:rPr>
                            </w:pPr>
                            <w:r w:rsidRPr="00C758E8">
                              <w:rPr>
                                <w:color w:val="002060"/>
                              </w:rPr>
                              <w:t>Clevedon Medical Centre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margin-left:38.6pt;margin-top:20.25pt;width:153.65pt;height:52.4pt;z-index:25170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" filled="f" stroked="f">
                <v:textbox inset="0,0,0,0">
                  <w:txbxContent>
                    <w:p w14:paraId="633A7E19" w14:textId="77777777" w:rsidR="00D957C9" w:rsidRPr="00C758E8" w:rsidRDefault="00C758E8" w:rsidP="00D957C9">
                      <w:pPr>
                        <w:pStyle w:val="Style2"/>
                        <w:rPr>
                          <w:color w:val="002060"/>
                        </w:rPr>
                      </w:pPr>
                      <w:r w:rsidRPr="00C758E8">
                        <w:rPr>
                          <w:color w:val="002060"/>
                        </w:rPr>
                        <w:t>Clevedon Medical Centre</w:t>
                      </w:r>
                    </w:p>
                  </w:txbxContent>
                </v:textbox>
                <w10:wrap anchorx="page" anchory="page"/>
              </v:shape>
            </w:pict>
          </mc:Fallback>
        </mc:AlternateContent>
      </w:r>
      <w:r w:rsidR="00D957C9" w:rsidRPr="00BF600D">
        <w:rPr>
          <w:noProof/>
          <w:lang w:val="en-GB" w:eastAsia="en-GB"/>
        </w:rPr>
        <mc:AlternateContent>
          <mc:Choice Requires="wps">
            <w:drawing>
              <wp:anchor distT="0" distB="0" distL="114300" distR="114300" simplePos="0" relativeHeight="251722240" behindDoc="1" locked="0" layoutInCell="1" allowOverlap="1" wp14:anchorId="73AC35FA" wp14:editId="309FB507">
                <wp:simplePos x="0" y="0"/>
                <wp:positionH relativeFrom="column">
                  <wp:posOffset>1506855</wp:posOffset>
                </wp:positionH>
                <wp:positionV relativeFrom="page">
                  <wp:posOffset>370205</wp:posOffset>
                </wp:positionV>
                <wp:extent cx="5486400" cy="665480"/>
                <wp:effectExtent l="0" t="0" r="0" b="1270"/>
                <wp:wrapNone/>
                <wp:docPr id="59" name="Parallelogram 59" descr="rectangular colored shape"/>
                <wp:cNvGraphicFramePr/>
                <a:graphic xmlns:a="http://schemas.openxmlformats.org/drawingml/2006/main">
                  <a:graphicData uri="http://schemas.microsoft.com/office/word/2010/wordprocessingShape">
                    <wps:wsp>
                      <wps:cNvSpPr/>
                      <wps:spPr>
                        <a:xfrm>
                          <a:off x="0" y="0"/>
                          <a:ext cx="5486400" cy="665480"/>
                        </a:xfrm>
                        <a:prstGeom prst="parallelogram">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35883CD" id="Parallelogram 59" o:spid="_x0000_s1026" type="#_x0000_t7" alt="rectangular colored shape" style="position:absolute;margin-left:118.65pt;margin-top:29.15pt;width:6in;height:52.4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" adj="655" fillcolor="#002060" stroked="f" strokeweight="1pt">
                <w10:wrap anchory="page"/>
              </v:shape>
            </w:pict>
          </mc:Fallback>
        </mc:AlternateContent>
      </w:r>
      <w:r w:rsidR="00D957C9" w:rsidRPr="00BF600D">
        <w:rPr>
          <w:noProof/>
          <w:lang w:val="en-GB" w:eastAsia="en-GB"/>
        </w:rPr>
        <mc:AlternateContent>
          <mc:Choice Requires="wps">
            <w:drawing>
              <wp:anchor distT="0" distB="0" distL="114300" distR="114300" simplePos="0" relativeHeight="251709952" behindDoc="1" locked="0" layoutInCell="1" allowOverlap="1" wp14:anchorId="79F09519" wp14:editId="1D94CBD5">
                <wp:simplePos x="0" y="0"/>
                <wp:positionH relativeFrom="column">
                  <wp:posOffset>-2626360</wp:posOffset>
                </wp:positionH>
                <wp:positionV relativeFrom="page">
                  <wp:posOffset>-93345</wp:posOffset>
                </wp:positionV>
                <wp:extent cx="4808220" cy="1458595"/>
                <wp:effectExtent l="0" t="0" r="0" b="8255"/>
                <wp:wrapNone/>
                <wp:docPr id="55" name="Parallelogram 55" descr="rectangular colored shape"/>
                <wp:cNvGraphicFramePr/>
                <a:graphic xmlns:a="http://schemas.openxmlformats.org/drawingml/2006/main">
                  <a:graphicData uri="http://schemas.microsoft.com/office/word/2010/wordprocessingShape">
                    <wps:wsp>
                      <wps:cNvSpPr/>
                      <wps:spPr>
                        <a:xfrm>
                          <a:off x="0" y="0"/>
                          <a:ext cx="4808220" cy="1458595"/>
                        </a:xfrm>
                        <a:prstGeom prst="parallelogram">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C9B8C86" id="Parallelogram 55" o:spid="_x0000_s1026" type="#_x0000_t7" alt="rectangular colored shape" style="position:absolute;margin-left:-206.8pt;margin-top:-7.35pt;width:378.6pt;height:114.8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" adj="1638" fillcolor="#d2d9e6 [663]" stroked="f" strokeweight="1pt">
                <w10:wrap anchory="page"/>
              </v:shape>
            </w:pict>
          </mc:Fallback>
        </mc:AlternateContent>
      </w:r>
      <w:r w:rsidR="00D957C9" w:rsidRPr="00BF600D">
        <w:rPr>
          <w:noProof/>
          <w:lang w:val="en-GB" w:eastAsia="en-GB"/>
        </w:rPr>
        <mc:AlternateContent>
          <mc:Choice Requires="wps">
            <w:drawing>
              <wp:anchor distT="0" distB="0" distL="114300" distR="114300" simplePos="0" relativeHeight="251707904" behindDoc="0" locked="0" layoutInCell="1" allowOverlap="1" wp14:anchorId="705C65A5" wp14:editId="23B45EC8">
                <wp:simplePos x="0" y="0"/>
                <wp:positionH relativeFrom="page">
                  <wp:posOffset>5540337</wp:posOffset>
                </wp:positionH>
                <wp:positionV relativeFrom="page">
                  <wp:posOffset>572770</wp:posOffset>
                </wp:positionV>
                <wp:extent cx="1910687" cy="272955"/>
                <wp:effectExtent l="0" t="0" r="13970" b="13335"/>
                <wp:wrapNone/>
                <wp:docPr id="2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0687" cy="27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60B6E4" w14:textId="3DF2009A" w:rsidR="00D957C9" w:rsidRPr="00C758E8" w:rsidRDefault="00D957C9" w:rsidP="00BF600D">
                            <w:pPr>
                              <w:pStyle w:val="Heading2"/>
                              <w:jc w:val="right"/>
                              <w:rPr>
                                <w:color w:val="D2D9E6" w:themeColor="accent4" w:themeTint="33"/>
                              </w:rPr>
                            </w:pPr>
                            <w:r w:rsidRPr="00C758E8">
                              <w:rPr>
                                <w:color w:val="D2D9E6" w:themeColor="accent4" w:themeTint="33"/>
                              </w:rPr>
                              <w:t xml:space="preserve">Page </w:t>
                            </w:r>
                            <w:r w:rsidR="00194EE1">
                              <w:rPr>
                                <w:color w:val="D2D9E6" w:themeColor="accent4" w:themeTint="33"/>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margin-left:436.25pt;margin-top:45.1pt;width:150.45pt;height:21.5pt;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VtRsQIAALM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" filled="f" stroked="f">
                <v:textbox inset="0,0,0,0">
                  <w:txbxContent>
                    <w:p w14:paraId="0360B6E4" w14:textId="3DF2009A" w:rsidR="00D957C9" w:rsidRPr="00C758E8" w:rsidRDefault="00D957C9" w:rsidP="00BF600D">
                      <w:pPr>
                        <w:pStyle w:val="Heading2"/>
                        <w:jc w:val="right"/>
                        <w:rPr>
                          <w:color w:val="D2D9E6" w:themeColor="accent4" w:themeTint="33"/>
                        </w:rPr>
                      </w:pPr>
                      <w:r w:rsidRPr="00C758E8">
                        <w:rPr>
                          <w:color w:val="D2D9E6" w:themeColor="accent4" w:themeTint="33"/>
                        </w:rPr>
                        <w:t xml:space="preserve">Page </w:t>
                      </w:r>
                      <w:r w:rsidR="00194EE1">
                        <w:rPr>
                          <w:color w:val="D2D9E6" w:themeColor="accent4" w:themeTint="33"/>
                        </w:rPr>
                        <w:t>4</w:t>
                      </w:r>
                    </w:p>
                  </w:txbxContent>
                </v:textbox>
                <w10:wrap anchorx="page" anchory="page"/>
              </v:shape>
            </w:pict>
          </mc:Fallback>
        </mc:AlternateContent>
      </w:r>
      <w:r w:rsidR="005B7866">
        <w:rPr>
          <w:noProof/>
        </w:rPr>
        <w:br w:type="page"/>
      </w:r>
      <w:bookmarkStart w:id="0" w:name="_GoBack"/>
      <w:bookmarkEnd w:id="0"/>
    </w:p>
    <w:p w14:paraId="4AB3920E" w14:textId="4DB0D7CA" w:rsidR="008471B7" w:rsidRDefault="00C77E9B" w:rsidP="008471B7">
      <w:pPr>
        <w:tabs>
          <w:tab w:val="left" w:pos="3144"/>
        </w:tabs>
      </w:pPr>
      <w:r w:rsidRPr="006124AF">
        <w:rPr>
          <w:noProof/>
          <w:lang w:val="en-GB" w:eastAsia="en-GB"/>
        </w:rPr>
        <mc:AlternateContent>
          <mc:Choice Requires="wps">
            <w:drawing>
              <wp:anchor distT="0" distB="0" distL="114300" distR="114300" simplePos="0" relativeHeight="251731456" behindDoc="0" locked="0" layoutInCell="1" allowOverlap="1" wp14:anchorId="59A4F19A" wp14:editId="226821DC">
                <wp:simplePos x="0" y="0"/>
                <wp:positionH relativeFrom="column">
                  <wp:posOffset>-760673</wp:posOffset>
                </wp:positionH>
                <wp:positionV relativeFrom="paragraph">
                  <wp:posOffset>-156845</wp:posOffset>
                </wp:positionV>
                <wp:extent cx="2516505" cy="39306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6505" cy="393065"/>
                        </a:xfrm>
                        <a:prstGeom prst="rect">
                          <a:avLst/>
                        </a:prstGeom>
                        <a:noFill/>
                        <a:ln w="9525">
                          <a:noFill/>
                          <a:miter lim="800000"/>
                          <a:headEnd/>
                          <a:tailEnd/>
                        </a:ln>
                      </wps:spPr>
                      <wps:txbx>
                        <w:txbxContent>
                          <w:p w14:paraId="45496610" w14:textId="77777777" w:rsidR="006124AF" w:rsidRPr="00A51CED" w:rsidRDefault="006124AF" w:rsidP="006124AF">
                            <w:pPr>
                              <w:rPr>
                                <w:rFonts w:ascii="Century Gothic" w:hAnsi="Century Gothic"/>
                                <w:color w:val="002060"/>
                                <w:sz w:val="28"/>
                              </w:rPr>
                            </w:pPr>
                            <w:r w:rsidRPr="00A51CED">
                              <w:rPr>
                                <w:rFonts w:ascii="Century Gothic" w:hAnsi="Century Gothic"/>
                                <w:color w:val="002060"/>
                                <w:sz w:val="28"/>
                              </w:rPr>
                              <w:t>Patient Newsletter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53" type="#_x0000_t202" style="position:absolute;margin-left:-59.9pt;margin-top:-12.35pt;width:198.15pt;height:30.9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" filled="f" stroked="f">
                <v:textbox>
                  <w:txbxContent>
                    <w:p w14:paraId="45496610" w14:textId="77777777" w:rsidR="006124AF" w:rsidRPr="00A51CED" w:rsidRDefault="006124AF" w:rsidP="006124AF">
                      <w:pPr>
                        <w:rPr>
                          <w:rFonts w:ascii="Century Gothic" w:hAnsi="Century Gothic"/>
                          <w:color w:val="002060"/>
                          <w:sz w:val="28"/>
                        </w:rPr>
                      </w:pPr>
                      <w:r w:rsidRPr="00A51CED">
                        <w:rPr>
                          <w:rFonts w:ascii="Century Gothic" w:hAnsi="Century Gothic"/>
                          <w:color w:val="002060"/>
                          <w:sz w:val="28"/>
                        </w:rPr>
                        <w:t>Patient Newsletter</w:t>
                      </w:r>
                    </w:p>
                  </w:txbxContent>
                </v:textbox>
              </v:shape>
            </w:pict>
          </mc:Fallback>
        </mc:AlternateContent>
      </w:r>
      <w:r w:rsidRPr="00BF600D">
        <w:rPr>
          <w:noProof/>
          <w:lang w:val="en-GB" w:eastAsia="en-GB"/>
        </w:rPr>
        <mc:AlternateContent>
          <mc:Choice Requires="wps">
            <w:drawing>
              <wp:anchor distT="0" distB="0" distL="114300" distR="114300" simplePos="0" relativeHeight="251719168" behindDoc="0" locked="0" layoutInCell="1" allowOverlap="1" wp14:anchorId="44445DA6" wp14:editId="0DC97B6E">
                <wp:simplePos x="0" y="0"/>
                <wp:positionH relativeFrom="page">
                  <wp:posOffset>476250</wp:posOffset>
                </wp:positionH>
                <wp:positionV relativeFrom="page">
                  <wp:posOffset>248920</wp:posOffset>
                </wp:positionV>
                <wp:extent cx="1951355" cy="665480"/>
                <wp:effectExtent l="0" t="0" r="10795" b="1270"/>
                <wp:wrapNone/>
                <wp:docPr id="4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665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AD368" w14:textId="77777777" w:rsidR="00AB2D33" w:rsidRPr="006124AF" w:rsidRDefault="006124AF" w:rsidP="00AB2D33">
                            <w:pPr>
                              <w:pStyle w:val="Style2"/>
                              <w:rPr>
                                <w:color w:val="002060"/>
                              </w:rPr>
                            </w:pPr>
                            <w:r w:rsidRPr="006124AF">
                              <w:rPr>
                                <w:color w:val="002060"/>
                              </w:rPr>
                              <w:t>Clevedon Medical Centre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margin-left:37.5pt;margin-top:19.6pt;width:153.65pt;height:52.4pt;z-index:25171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" filled="f" stroked="f">
                <v:textbox inset="0,0,0,0">
                  <w:txbxContent>
                    <w:p w14:paraId="63CAD368" w14:textId="77777777" w:rsidR="00AB2D33" w:rsidRPr="006124AF" w:rsidRDefault="006124AF" w:rsidP="00AB2D33">
                      <w:pPr>
                        <w:pStyle w:val="Style2"/>
                        <w:rPr>
                          <w:color w:val="002060"/>
                        </w:rPr>
                      </w:pPr>
                      <w:r w:rsidRPr="006124AF">
                        <w:rPr>
                          <w:color w:val="002060"/>
                        </w:rPr>
                        <w:t>Clevedon Medical Centre</w:t>
                      </w:r>
                    </w:p>
                  </w:txbxContent>
                </v:textbox>
                <w10:wrap anchorx="page" anchory="page"/>
              </v:shape>
            </w:pict>
          </mc:Fallback>
        </mc:AlternateContent>
      </w:r>
      <w:r w:rsidR="00AB2D33" w:rsidRPr="00BF600D">
        <w:rPr>
          <w:noProof/>
          <w:lang w:val="en-GB" w:eastAsia="en-GB"/>
        </w:rPr>
        <mc:AlternateContent>
          <mc:Choice Requires="wps">
            <w:drawing>
              <wp:anchor distT="0" distB="0" distL="114300" distR="114300" simplePos="0" relativeHeight="251718144" behindDoc="0" locked="0" layoutInCell="1" allowOverlap="1" wp14:anchorId="0590E170" wp14:editId="22253B30">
                <wp:simplePos x="0" y="0"/>
                <wp:positionH relativeFrom="page">
                  <wp:posOffset>5645785</wp:posOffset>
                </wp:positionH>
                <wp:positionV relativeFrom="page">
                  <wp:posOffset>572770</wp:posOffset>
                </wp:positionV>
                <wp:extent cx="1910080" cy="272415"/>
                <wp:effectExtent l="0" t="0" r="13970" b="13335"/>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008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A349E" w14:textId="16DB870D" w:rsidR="00AB2D33" w:rsidRPr="006124AF" w:rsidRDefault="00AB2D33" w:rsidP="00BF600D">
                            <w:pPr>
                              <w:pStyle w:val="Heading2"/>
                              <w:jc w:val="right"/>
                              <w:rPr>
                                <w:color w:val="EAEAEA" w:themeColor="background2"/>
                              </w:rPr>
                            </w:pPr>
                            <w:r w:rsidRPr="006124AF">
                              <w:rPr>
                                <w:color w:val="EAEAEA" w:themeColor="background2"/>
                              </w:rPr>
                              <w:t xml:space="preserve">Page </w:t>
                            </w:r>
                            <w:r w:rsidR="00194EE1">
                              <w:rPr>
                                <w:color w:val="EAEAEA" w:themeColor="background2"/>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margin-left:444.55pt;margin-top:45.1pt;width:150.4pt;height:21.45pt;z-index:25171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kCVsAIAALI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" filled="f" stroked="f">
                <v:textbox inset="0,0,0,0">
                  <w:txbxContent>
                    <w:p w14:paraId="360A349E" w14:textId="16DB870D" w:rsidR="00AB2D33" w:rsidRPr="006124AF" w:rsidRDefault="00AB2D33" w:rsidP="00BF600D">
                      <w:pPr>
                        <w:pStyle w:val="Heading2"/>
                        <w:jc w:val="right"/>
                        <w:rPr>
                          <w:color w:val="EAEAEA" w:themeColor="background2"/>
                        </w:rPr>
                      </w:pPr>
                      <w:r w:rsidRPr="006124AF">
                        <w:rPr>
                          <w:color w:val="EAEAEA" w:themeColor="background2"/>
                        </w:rPr>
                        <w:t xml:space="preserve">Page </w:t>
                      </w:r>
                      <w:r w:rsidR="00194EE1">
                        <w:rPr>
                          <w:color w:val="EAEAEA" w:themeColor="background2"/>
                        </w:rPr>
                        <w:t>5</w:t>
                      </w:r>
                    </w:p>
                  </w:txbxContent>
                </v:textbox>
                <w10:wrap anchorx="page" anchory="page"/>
              </v:shape>
            </w:pict>
          </mc:Fallback>
        </mc:AlternateContent>
      </w:r>
      <w:r w:rsidR="00AB2D33" w:rsidRPr="00BF600D">
        <w:rPr>
          <w:noProof/>
          <w:lang w:val="en-GB" w:eastAsia="en-GB"/>
        </w:rPr>
        <mc:AlternateContent>
          <mc:Choice Requires="wps">
            <w:drawing>
              <wp:anchor distT="0" distB="0" distL="114300" distR="114300" simplePos="0" relativeHeight="251720192" behindDoc="1" locked="0" layoutInCell="1" allowOverlap="1" wp14:anchorId="095C6E71" wp14:editId="3A059BE6">
                <wp:simplePos x="0" y="0"/>
                <wp:positionH relativeFrom="column">
                  <wp:posOffset>-2518410</wp:posOffset>
                </wp:positionH>
                <wp:positionV relativeFrom="page">
                  <wp:posOffset>-93345</wp:posOffset>
                </wp:positionV>
                <wp:extent cx="4808220" cy="1458595"/>
                <wp:effectExtent l="0" t="0" r="0" b="8255"/>
                <wp:wrapNone/>
                <wp:docPr id="46" name="Parallelogram 46" descr="rectangular colored shape"/>
                <wp:cNvGraphicFramePr/>
                <a:graphic xmlns:a="http://schemas.openxmlformats.org/drawingml/2006/main">
                  <a:graphicData uri="http://schemas.microsoft.com/office/word/2010/wordprocessingShape">
                    <wps:wsp>
                      <wps:cNvSpPr/>
                      <wps:spPr>
                        <a:xfrm>
                          <a:off x="0" y="0"/>
                          <a:ext cx="4808220" cy="1458595"/>
                        </a:xfrm>
                        <a:prstGeom prst="parallelogram">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CAB899F" id="Parallelogram 46" o:spid="_x0000_s1026" type="#_x0000_t7" alt="rectangular colored shape" style="position:absolute;margin-left:-198.3pt;margin-top:-7.35pt;width:378.6pt;height:114.85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" adj="1638" fillcolor="#d2d9e6 [663]" stroked="f" strokeweight="1pt">
                <w10:wrap anchory="page"/>
              </v:shape>
            </w:pict>
          </mc:Fallback>
        </mc:AlternateContent>
      </w:r>
      <w:r w:rsidR="00AB2D33" w:rsidRPr="006124AF">
        <w:rPr>
          <w:noProof/>
          <w:color w:val="002060"/>
          <w:lang w:val="en-GB" w:eastAsia="en-GB"/>
        </w:rPr>
        <mc:AlternateContent>
          <mc:Choice Requires="wps">
            <w:drawing>
              <wp:anchor distT="0" distB="0" distL="114300" distR="114300" simplePos="0" relativeHeight="251721216" behindDoc="1" locked="0" layoutInCell="1" allowOverlap="1" wp14:anchorId="043A9EE6" wp14:editId="57EE96F3">
                <wp:simplePos x="0" y="0"/>
                <wp:positionH relativeFrom="column">
                  <wp:posOffset>1612301</wp:posOffset>
                </wp:positionH>
                <wp:positionV relativeFrom="page">
                  <wp:posOffset>370205</wp:posOffset>
                </wp:positionV>
                <wp:extent cx="5486400" cy="665480"/>
                <wp:effectExtent l="0" t="0" r="0" b="1270"/>
                <wp:wrapNone/>
                <wp:docPr id="47" name="Parallelogram 47" descr="rectangular colored shape"/>
                <wp:cNvGraphicFramePr/>
                <a:graphic xmlns:a="http://schemas.openxmlformats.org/drawingml/2006/main">
                  <a:graphicData uri="http://schemas.microsoft.com/office/word/2010/wordprocessingShape">
                    <wps:wsp>
                      <wps:cNvSpPr/>
                      <wps:spPr>
                        <a:xfrm>
                          <a:off x="0" y="0"/>
                          <a:ext cx="5486400" cy="665480"/>
                        </a:xfrm>
                        <a:prstGeom prst="parallelogram">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0F66432" id="Parallelogram 47" o:spid="_x0000_s1026" type="#_x0000_t7" alt="rectangular colored shape" style="position:absolute;margin-left:126.95pt;margin-top:29.15pt;width:6in;height:52.4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" adj="655" fillcolor="#002060" stroked="f" strokeweight="1pt">
                <w10:wrap anchory="page"/>
              </v:shape>
            </w:pict>
          </mc:Fallback>
        </mc:AlternateContent>
      </w:r>
    </w:p>
    <w:tbl>
      <w:tblPr>
        <w:tblpPr w:leftFromText="180" w:rightFromText="180" w:vertAnchor="text" w:horzAnchor="margin" w:tblpXSpec="center" w:tblpY="750"/>
        <w:tblW w:w="12229" w:type="dxa"/>
        <w:tblLayout w:type="fixed"/>
        <w:tblCellMar>
          <w:left w:w="0" w:type="dxa"/>
          <w:right w:w="0" w:type="dxa"/>
        </w:tblCellMar>
        <w:tblLook w:val="0000" w:firstRow="0" w:lastRow="0" w:firstColumn="0" w:lastColumn="0" w:noHBand="0" w:noVBand="0"/>
      </w:tblPr>
      <w:tblGrid>
        <w:gridCol w:w="6480"/>
        <w:gridCol w:w="360"/>
        <w:gridCol w:w="5389"/>
      </w:tblGrid>
      <w:tr w:rsidR="00F5401F" w14:paraId="37DD716E" w14:textId="77777777" w:rsidTr="00F5401F">
        <w:trPr>
          <w:trHeight w:val="3326"/>
        </w:trPr>
        <w:tc>
          <w:tcPr>
            <w:tcW w:w="6480" w:type="dxa"/>
          </w:tcPr>
          <w:p w14:paraId="65F707B6" w14:textId="0C9E1966" w:rsidR="00C8093B" w:rsidRDefault="000B008F" w:rsidP="00C8093B">
            <w:pPr>
              <w:spacing w:after="400"/>
              <w:ind w:left="709"/>
              <w:rPr>
                <w:noProof/>
              </w:rPr>
            </w:pPr>
            <w:r>
              <w:rPr>
                <w:noProof/>
                <w:lang w:val="en-GB" w:eastAsia="en-GB"/>
              </w:rPr>
              <mc:AlternateContent>
                <mc:Choice Requires="wpg">
                  <w:drawing>
                    <wp:inline distT="0" distB="0" distL="0" distR="0" wp14:anchorId="284128C3" wp14:editId="11C0CC48">
                      <wp:extent cx="3819525" cy="5794111"/>
                      <wp:effectExtent l="0" t="0" r="9525" b="16510"/>
                      <wp:docPr id="274" name="Group 274" descr="text group"/>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9525" cy="5794111"/>
                                <a:chOff x="3946" y="1880"/>
                                <a:chExt cx="6561" cy="8391"/>
                              </a:xfrm>
                            </wpg:grpSpPr>
                            <wps:wsp>
                              <wps:cNvPr id="275" name="Text Box 363"/>
                              <wps:cNvSpPr txBox="1">
                                <a:spLocks noChangeArrowheads="1"/>
                              </wps:cNvSpPr>
                              <wps:spPr bwMode="auto">
                                <a:xfrm>
                                  <a:off x="3946" y="2356"/>
                                  <a:ext cx="6561" cy="7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9D611" w14:textId="77777777" w:rsidR="000B008F" w:rsidRPr="00BA357F" w:rsidRDefault="000B008F" w:rsidP="000B008F">
                                    <w:pPr>
                                      <w:jc w:val="both"/>
                                      <w:rPr>
                                        <w:rFonts w:ascii="Perpetua" w:hAnsi="Perpetua"/>
                                        <w:sz w:val="28"/>
                                      </w:rPr>
                                    </w:pPr>
                                    <w:r w:rsidRPr="00BA357F">
                                      <w:rPr>
                                        <w:rFonts w:ascii="Perpetua" w:hAnsi="Perpetua"/>
                                        <w:sz w:val="28"/>
                                      </w:rPr>
                                      <w:t xml:space="preserve">Off the record </w:t>
                                    </w:r>
                                    <w:r>
                                      <w:rPr>
                                        <w:rFonts w:ascii="Perpetua" w:hAnsi="Perpetua"/>
                                        <w:sz w:val="28"/>
                                      </w:rPr>
                                      <w:t xml:space="preserve">is a mental health social movement by and for young people aged 11-25 living in Bristol, South Gloucestershire and now North Somerset. </w:t>
                                    </w:r>
                                  </w:p>
                                  <w:p w14:paraId="6416280F" w14:textId="77777777" w:rsidR="000B008F" w:rsidRPr="00BA357F" w:rsidRDefault="000B008F" w:rsidP="000B008F">
                                    <w:pPr>
                                      <w:pStyle w:val="NormalWeb"/>
                                      <w:shd w:val="clear" w:color="auto" w:fill="FFFFFF"/>
                                      <w:jc w:val="both"/>
                                      <w:textAlignment w:val="baseline"/>
                                      <w:rPr>
                                        <w:rFonts w:ascii="Perpetua" w:hAnsi="Perpetua" w:cs="Arial"/>
                                        <w:color w:val="1E1E1C"/>
                                        <w:sz w:val="28"/>
                                      </w:rPr>
                                    </w:pPr>
                                    <w:r w:rsidRPr="00BA357F">
                                      <w:rPr>
                                        <w:rFonts w:ascii="Perpetua" w:hAnsi="Perpetua" w:cs="Arial"/>
                                        <w:color w:val="1E1E1C"/>
                                        <w:sz w:val="28"/>
                                      </w:rPr>
                                      <w:t>OTR (Off the Record) has provided free, confidential and self-referral support for young people in Bristol since 1965 and now offers a broad range of wellbeing projects, support and groups across Bristol and South Gloucestershire. OTR has a reputation for inclusive, youth-led and strengths-based projects and now reaches over 13,000 young people each year through a diverse range of offers, including increasing digital provision.</w:t>
                                    </w:r>
                                  </w:p>
                                  <w:p w14:paraId="410BB824" w14:textId="77777777" w:rsidR="000B008F" w:rsidRPr="00BA357F" w:rsidRDefault="000B008F" w:rsidP="000B008F">
                                    <w:pPr>
                                      <w:pStyle w:val="NormalWeb"/>
                                      <w:shd w:val="clear" w:color="auto" w:fill="FFFFFF"/>
                                      <w:jc w:val="both"/>
                                      <w:textAlignment w:val="baseline"/>
                                      <w:rPr>
                                        <w:rFonts w:ascii="Perpetua" w:hAnsi="Perpetua" w:cs="Arial"/>
                                        <w:color w:val="1E1E1C"/>
                                        <w:sz w:val="28"/>
                                      </w:rPr>
                                    </w:pPr>
                                    <w:r w:rsidRPr="00BA357F">
                                      <w:rPr>
                                        <w:rFonts w:ascii="Perpetua" w:hAnsi="Perpetua" w:cs="Arial"/>
                                        <w:color w:val="1E1E1C"/>
                                        <w:sz w:val="28"/>
                                      </w:rPr>
                                      <w:t>The design of this OTR offer in North Somerset is still in its infancy and will take shape in the first half of 2021, with an offer for young people aged 11-18 expected to be in place for September 2021. The move into North Somerset will be guided by young people’s voice and needs; OTR is committed to consulting and co-designing with young people across North Somerset in the phasing of the offer, and will also carefully consult with commissioners and existing service providers in the area. The opportunity is made possible by funding from the local CCG (Clinical Commissioning Group) in recognition that further support for young people is needed in North Somerset, with a focus on early intervention and prevention.</w:t>
                                    </w:r>
                                  </w:p>
                                  <w:p w14:paraId="79A41E1B" w14:textId="77777777" w:rsidR="000B008F" w:rsidRDefault="000B008F" w:rsidP="000B008F">
                                    <w:pPr>
                                      <w:pStyle w:val="BodyText"/>
                                    </w:pPr>
                                  </w:p>
                                  <w:p w14:paraId="2823FAA1" w14:textId="77777777" w:rsidR="000B008F" w:rsidRPr="009243A6" w:rsidRDefault="000B008F" w:rsidP="000B008F">
                                    <w:pPr>
                                      <w:pStyle w:val="BodyText"/>
                                    </w:pPr>
                                  </w:p>
                                </w:txbxContent>
                              </wps:txbx>
                              <wps:bodyPr rot="0" vert="horz" wrap="square" lIns="0" tIns="0" rIns="0" bIns="0" anchor="t" anchorCtr="0" upright="1">
                                <a:noAutofit/>
                              </wps:bodyPr>
                            </wps:wsp>
                            <wps:wsp>
                              <wps:cNvPr id="32" name="Text Box 364"/>
                              <wps:cNvSpPr txBox="1">
                                <a:spLocks noChangeArrowheads="1"/>
                              </wps:cNvSpPr>
                              <wps:spPr bwMode="auto">
                                <a:xfrm>
                                  <a:off x="3946" y="1880"/>
                                  <a:ext cx="6307"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2C00B" w14:textId="77777777" w:rsidR="000B008F" w:rsidRPr="00913ACC" w:rsidRDefault="000B008F" w:rsidP="000B008F">
                                    <w:pPr>
                                      <w:pStyle w:val="Heading1"/>
                                    </w:pPr>
                                    <w:r>
                                      <w:t>Off the Record</w:t>
                                    </w:r>
                                  </w:p>
                                </w:txbxContent>
                              </wps:txbx>
                              <wps:bodyPr rot="0" vert="horz" wrap="square" lIns="0" tIns="0" rIns="0" bIns="0" anchor="t" anchorCtr="0" upright="1">
                                <a:noAutofit/>
                              </wps:bodyPr>
                            </wps:wsp>
                          </wpg:wgp>
                        </a:graphicData>
                      </a:graphic>
                    </wp:inline>
                  </w:drawing>
                </mc:Choice>
                <mc:Fallback>
                  <w:pict>
                    <v:group id="Group 274" o:spid="_x0000_s1056" alt="text group" style="width:300.75pt;height:456.25pt;mso-position-horizontal-relative:char;mso-position-vertical-relative:line" coordorigin="3946,1880" coordsize="6561,8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">
                      <v:shape id="_x0000_s1057" type="#_x0000_t202" style="position:absolute;left:3946;top:2356;width:6561;height:7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rgdsYA&#10;AADcAAAADwAAAGRycy9kb3ducmV2LnhtbESPQWvCQBSE74X+h+UVvNVNBbWmWUVKC0JBGuPB4zP7&#10;kixm36bZVdN/7xaEHoeZ+YbJVoNtxYV6bxwreBknIIhLpw3XCvbF5/MrCB+QNbaOScEveVgtHx8y&#10;TLW7ck6XXahFhLBPUUETQpdK6cuGLPqx64ijV7neYoiyr6Xu8RrhtpWTJJlJi4bjQoMdvTdUnnZn&#10;q2B94PzD/GyP33mVm6JYJPw1Oyk1ehrWbyACDeE/fG9vtILJfAp/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orgdsYAAADcAAAADwAAAAAAAAAAAAAAAACYAgAAZHJz&#10;L2Rvd25yZXYueG1sUEsFBgAAAAAEAAQA9QAAAIsDAAAAAA==&#10;" filled="f" stroked="f">
                        <v:textbox inset="0,0,0,0">
                          <w:txbxContent>
                            <w:p w14:paraId="3379D611" w14:textId="77777777" w:rsidR="000B008F" w:rsidRPr="00BA357F" w:rsidRDefault="000B008F" w:rsidP="000B008F">
                              <w:pPr>
                                <w:jc w:val="both"/>
                                <w:rPr>
                                  <w:rFonts w:ascii="Perpetua" w:hAnsi="Perpetua"/>
                                  <w:sz w:val="28"/>
                                </w:rPr>
                              </w:pPr>
                              <w:r w:rsidRPr="00BA357F">
                                <w:rPr>
                                  <w:rFonts w:ascii="Perpetua" w:hAnsi="Perpetua"/>
                                  <w:sz w:val="28"/>
                                </w:rPr>
                                <w:t xml:space="preserve">Off the record </w:t>
                              </w:r>
                              <w:r>
                                <w:rPr>
                                  <w:rFonts w:ascii="Perpetua" w:hAnsi="Perpetua"/>
                                  <w:sz w:val="28"/>
                                </w:rPr>
                                <w:t xml:space="preserve">is a mental health social movement by and for young people aged 11-25 living in Bristol, South Gloucestershire and now North Somerset. </w:t>
                              </w:r>
                            </w:p>
                            <w:p w14:paraId="6416280F" w14:textId="77777777" w:rsidR="000B008F" w:rsidRPr="00BA357F" w:rsidRDefault="000B008F" w:rsidP="000B008F">
                              <w:pPr>
                                <w:pStyle w:val="NormalWeb"/>
                                <w:shd w:val="clear" w:color="auto" w:fill="FFFFFF"/>
                                <w:jc w:val="both"/>
                                <w:textAlignment w:val="baseline"/>
                                <w:rPr>
                                  <w:rFonts w:ascii="Perpetua" w:hAnsi="Perpetua" w:cs="Arial"/>
                                  <w:color w:val="1E1E1C"/>
                                  <w:sz w:val="28"/>
                                </w:rPr>
                              </w:pPr>
                              <w:r w:rsidRPr="00BA357F">
                                <w:rPr>
                                  <w:rFonts w:ascii="Perpetua" w:hAnsi="Perpetua" w:cs="Arial"/>
                                  <w:color w:val="1E1E1C"/>
                                  <w:sz w:val="28"/>
                                </w:rPr>
                                <w:t>OTR (Off the Record) has provided free, confidential and self-referral support for young people in Bristol since 1965 and now offers a broad range of wellbeing projects, support and groups across Bristol and South Gloucestershire. OTR has a reputation for inclusive, youth-led and strengths-based projects and now reaches over 13,000 young people each year through a diverse range of offers, including increasing digital provision.</w:t>
                              </w:r>
                            </w:p>
                            <w:p w14:paraId="410BB824" w14:textId="77777777" w:rsidR="000B008F" w:rsidRPr="00BA357F" w:rsidRDefault="000B008F" w:rsidP="000B008F">
                              <w:pPr>
                                <w:pStyle w:val="NormalWeb"/>
                                <w:shd w:val="clear" w:color="auto" w:fill="FFFFFF"/>
                                <w:jc w:val="both"/>
                                <w:textAlignment w:val="baseline"/>
                                <w:rPr>
                                  <w:rFonts w:ascii="Perpetua" w:hAnsi="Perpetua" w:cs="Arial"/>
                                  <w:color w:val="1E1E1C"/>
                                  <w:sz w:val="28"/>
                                </w:rPr>
                              </w:pPr>
                              <w:r w:rsidRPr="00BA357F">
                                <w:rPr>
                                  <w:rFonts w:ascii="Perpetua" w:hAnsi="Perpetua" w:cs="Arial"/>
                                  <w:color w:val="1E1E1C"/>
                                  <w:sz w:val="28"/>
                                </w:rPr>
                                <w:t>The design of this OTR offer in North Somerset is still in its infancy and will take shape in the first half of 2021, with an offer for young people aged 11-18 expected to be in place for September 2021. The move into North Somerset will be guided by young people’s voice and needs; OTR is committed to consulting and co-designing with young people across North Somerset in the phasing of the offer, and will also carefully consult with commissioners and existing service providers in the area. The opportunity is made possible by funding from the local CCG (Clinical Commissioning Group) in recognition that further support for young people is needed in North Somerset, with a focus on early intervention and prevention.</w:t>
                              </w:r>
                            </w:p>
                            <w:p w14:paraId="79A41E1B" w14:textId="77777777" w:rsidR="000B008F" w:rsidRDefault="000B008F" w:rsidP="000B008F">
                              <w:pPr>
                                <w:pStyle w:val="BodyText"/>
                              </w:pPr>
                            </w:p>
                            <w:p w14:paraId="2823FAA1" w14:textId="77777777" w:rsidR="000B008F" w:rsidRPr="009243A6" w:rsidRDefault="000B008F" w:rsidP="000B008F">
                              <w:pPr>
                                <w:pStyle w:val="BodyText"/>
                              </w:pPr>
                            </w:p>
                          </w:txbxContent>
                        </v:textbox>
                      </v:shape>
                      <v:shape id="Text Box 364" o:spid="_x0000_s1058" type="#_x0000_t202" style="position:absolute;left:3946;top:1880;width:6307;height: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14:paraId="0752C00B" w14:textId="77777777" w:rsidR="000B008F" w:rsidRPr="00913ACC" w:rsidRDefault="000B008F" w:rsidP="000B008F">
                              <w:pPr>
                                <w:pStyle w:val="Heading1"/>
                              </w:pPr>
                              <w:r>
                                <w:t>Off the Record</w:t>
                              </w:r>
                            </w:p>
                          </w:txbxContent>
                        </v:textbox>
                      </v:shape>
                      <w10:anchorlock/>
                    </v:group>
                  </w:pict>
                </mc:Fallback>
              </mc:AlternateContent>
            </w:r>
          </w:p>
        </w:tc>
        <w:tc>
          <w:tcPr>
            <w:tcW w:w="360" w:type="dxa"/>
          </w:tcPr>
          <w:p w14:paraId="50EFCF25" w14:textId="77777777" w:rsidR="00F5401F" w:rsidRDefault="00F5401F" w:rsidP="000E2A58">
            <w:pPr>
              <w:rPr>
                <w:noProof/>
              </w:rPr>
            </w:pPr>
          </w:p>
        </w:tc>
        <w:tc>
          <w:tcPr>
            <w:tcW w:w="5389" w:type="dxa"/>
          </w:tcPr>
          <w:p w14:paraId="1AEAAC37" w14:textId="76338D38" w:rsidR="00F5401F" w:rsidRDefault="000B008F" w:rsidP="000E2A58">
            <w:pPr>
              <w:rPr>
                <w:noProof/>
              </w:rPr>
            </w:pPr>
            <w:r>
              <w:rPr>
                <w:noProof/>
                <w:lang w:val="en-GB" w:eastAsia="en-GB"/>
              </w:rPr>
              <w:drawing>
                <wp:anchor distT="0" distB="0" distL="114300" distR="114300" simplePos="0" relativeHeight="251849728" behindDoc="0" locked="0" layoutInCell="1" allowOverlap="1" wp14:anchorId="32BD9228" wp14:editId="5A517A67">
                  <wp:simplePos x="0" y="0"/>
                  <wp:positionH relativeFrom="page">
                    <wp:posOffset>1198245</wp:posOffset>
                  </wp:positionH>
                  <wp:positionV relativeFrom="page">
                    <wp:posOffset>4986288</wp:posOffset>
                  </wp:positionV>
                  <wp:extent cx="2155825" cy="1044575"/>
                  <wp:effectExtent l="0" t="0" r="0" b="0"/>
                  <wp:wrapNone/>
                  <wp:docPr id="11" name="Picture 11" descr="Y:\IT TEMP\Facilities Management\PROTOCOLS\CLARITY (GPTN)\Logo Transparen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IT TEMP\Facilities Management\PROTOCOLS\CLARITY (GPTN)\Logo Transparent(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5825" cy="1044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847680" behindDoc="0" locked="0" layoutInCell="1" allowOverlap="1" wp14:anchorId="1EACC14C" wp14:editId="3CFE9BDD">
                      <wp:simplePos x="0" y="0"/>
                      <wp:positionH relativeFrom="page">
                        <wp:posOffset>-3175</wp:posOffset>
                      </wp:positionH>
                      <wp:positionV relativeFrom="page">
                        <wp:posOffset>6033135</wp:posOffset>
                      </wp:positionV>
                      <wp:extent cx="3431969" cy="1094740"/>
                      <wp:effectExtent l="0" t="0" r="0" b="0"/>
                      <wp:wrapNone/>
                      <wp:docPr id="35"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1969" cy="1094740"/>
                              </a:xfrm>
                              <a:prstGeom prst="rect">
                                <a:avLst/>
                              </a:prstGeom>
                              <a:solidFill>
                                <a:schemeClr val="bg2"/>
                              </a:solidFill>
                              <a:ln>
                                <a:noFill/>
                              </a:ln>
                            </wps:spPr>
                            <wps:txbx>
                              <w:txbxContent>
                                <w:p w14:paraId="145349CF" w14:textId="77777777" w:rsidR="000B008F" w:rsidRPr="00487526" w:rsidRDefault="000B008F" w:rsidP="000B008F">
                                  <w:pPr>
                                    <w:pStyle w:val="CompanyInfo"/>
                                    <w:rPr>
                                      <w:rFonts w:ascii="Century Gothic" w:hAnsi="Century Gothic"/>
                                      <w:b/>
                                      <w:color w:val="002060"/>
                                      <w:sz w:val="24"/>
                                      <w:szCs w:val="22"/>
                                    </w:rPr>
                                  </w:pPr>
                                  <w:r w:rsidRPr="00487526">
                                    <w:rPr>
                                      <w:rFonts w:ascii="Century Gothic" w:hAnsi="Century Gothic"/>
                                      <w:b/>
                                      <w:color w:val="002060"/>
                                      <w:sz w:val="24"/>
                                      <w:szCs w:val="22"/>
                                    </w:rPr>
                                    <w:t>Clevedon Medical Centre, Old Street, Clevedon, BS21 6DG</w:t>
                                  </w:r>
                                </w:p>
                                <w:p w14:paraId="5A43537A" w14:textId="77777777" w:rsidR="000B008F" w:rsidRPr="00487526" w:rsidRDefault="000B008F" w:rsidP="000B008F">
                                  <w:pPr>
                                    <w:pStyle w:val="CompanyInfo"/>
                                    <w:rPr>
                                      <w:rFonts w:ascii="Century Gothic" w:hAnsi="Century Gothic"/>
                                      <w:color w:val="002060"/>
                                      <w:sz w:val="24"/>
                                      <w:szCs w:val="22"/>
                                    </w:rPr>
                                  </w:pPr>
                                  <w:r w:rsidRPr="00487526">
                                    <w:rPr>
                                      <w:rFonts w:ascii="Century Gothic" w:hAnsi="Century Gothic"/>
                                      <w:color w:val="002060"/>
                                      <w:sz w:val="24"/>
                                      <w:szCs w:val="22"/>
                                    </w:rPr>
                                    <w:t>01275 335 666/680</w:t>
                                  </w:r>
                                </w:p>
                                <w:p w14:paraId="63E661E2" w14:textId="77777777" w:rsidR="000B008F" w:rsidRPr="00BD4E31" w:rsidRDefault="00427643" w:rsidP="000B008F">
                                  <w:pPr>
                                    <w:pStyle w:val="CompanyInfo"/>
                                    <w:rPr>
                                      <w:rFonts w:ascii="Century Gothic" w:hAnsi="Century Gothic"/>
                                      <w:sz w:val="22"/>
                                      <w:szCs w:val="22"/>
                                    </w:rPr>
                                  </w:pPr>
                                  <w:hyperlink r:id="rId21" w:history="1">
                                    <w:r w:rsidR="000B008F" w:rsidRPr="00BD4E31">
                                      <w:rPr>
                                        <w:rStyle w:val="Hyperlink"/>
                                        <w:rFonts w:ascii="Century Gothic" w:hAnsi="Century Gothic"/>
                                        <w:sz w:val="22"/>
                                        <w:szCs w:val="22"/>
                                      </w:rPr>
                                      <w:t>https://www.clevedonmc.nhs.uk/</w:t>
                                    </w:r>
                                  </w:hyperlink>
                                </w:p>
                                <w:p w14:paraId="184610E4" w14:textId="77777777" w:rsidR="000B008F" w:rsidRPr="00487526" w:rsidRDefault="000B008F" w:rsidP="000B008F">
                                  <w:pPr>
                                    <w:pStyle w:val="CompanyInfo"/>
                                    <w:rPr>
                                      <w:color w:val="002060"/>
                                      <w:sz w:val="24"/>
                                      <w:szCs w:val="22"/>
                                    </w:rPr>
                                  </w:pPr>
                                </w:p>
                              </w:txbxContent>
                            </wps:txbx>
                            <wps:bodyPr rot="0" vert="horz" wrap="square" lIns="182880" tIns="18288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margin-left:-.25pt;margin-top:475.05pt;width:270.25pt;height:86.2pt;z-index:251847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" fillcolor="#eaeaea [3214]" stroked="f">
                      <v:textbox inset="14.4pt,14.4pt,14.4pt,0">
                        <w:txbxContent>
                          <w:p w14:paraId="145349CF" w14:textId="77777777" w:rsidR="000B008F" w:rsidRPr="00487526" w:rsidRDefault="000B008F" w:rsidP="000B008F">
                            <w:pPr>
                              <w:pStyle w:val="CompanyInfo"/>
                              <w:rPr>
                                <w:rFonts w:ascii="Century Gothic" w:hAnsi="Century Gothic"/>
                                <w:b/>
                                <w:color w:val="002060"/>
                                <w:sz w:val="24"/>
                                <w:szCs w:val="22"/>
                              </w:rPr>
                            </w:pPr>
                            <w:r w:rsidRPr="00487526">
                              <w:rPr>
                                <w:rFonts w:ascii="Century Gothic" w:hAnsi="Century Gothic"/>
                                <w:b/>
                                <w:color w:val="002060"/>
                                <w:sz w:val="24"/>
                                <w:szCs w:val="22"/>
                              </w:rPr>
                              <w:t>Clevedon Medical Centre, Old Street, Clevedon, BS21 6DG</w:t>
                            </w:r>
                          </w:p>
                          <w:p w14:paraId="5A43537A" w14:textId="77777777" w:rsidR="000B008F" w:rsidRPr="00487526" w:rsidRDefault="000B008F" w:rsidP="000B008F">
                            <w:pPr>
                              <w:pStyle w:val="CompanyInfo"/>
                              <w:rPr>
                                <w:rFonts w:ascii="Century Gothic" w:hAnsi="Century Gothic"/>
                                <w:color w:val="002060"/>
                                <w:sz w:val="24"/>
                                <w:szCs w:val="22"/>
                              </w:rPr>
                            </w:pPr>
                            <w:r w:rsidRPr="00487526">
                              <w:rPr>
                                <w:rFonts w:ascii="Century Gothic" w:hAnsi="Century Gothic"/>
                                <w:color w:val="002060"/>
                                <w:sz w:val="24"/>
                                <w:szCs w:val="22"/>
                              </w:rPr>
                              <w:t>01275 335 666/680</w:t>
                            </w:r>
                          </w:p>
                          <w:p w14:paraId="63E661E2" w14:textId="77777777" w:rsidR="000B008F" w:rsidRPr="00BD4E31" w:rsidRDefault="000B008F" w:rsidP="000B008F">
                            <w:pPr>
                              <w:pStyle w:val="CompanyInfo"/>
                              <w:rPr>
                                <w:rFonts w:ascii="Century Gothic" w:hAnsi="Century Gothic"/>
                                <w:sz w:val="22"/>
                                <w:szCs w:val="22"/>
                              </w:rPr>
                            </w:pPr>
                            <w:hyperlink r:id="rId22" w:history="1">
                              <w:r w:rsidRPr="00BD4E31">
                                <w:rPr>
                                  <w:rStyle w:val="Hyperlink"/>
                                  <w:rFonts w:ascii="Century Gothic" w:hAnsi="Century Gothic"/>
                                  <w:sz w:val="22"/>
                                  <w:szCs w:val="22"/>
                                </w:rPr>
                                <w:t>https://www.clevedonmc.nhs.uk/</w:t>
                              </w:r>
                            </w:hyperlink>
                          </w:p>
                          <w:p w14:paraId="184610E4" w14:textId="77777777" w:rsidR="000B008F" w:rsidRPr="00487526" w:rsidRDefault="000B008F" w:rsidP="000B008F">
                            <w:pPr>
                              <w:pStyle w:val="CompanyInfo"/>
                              <w:rPr>
                                <w:color w:val="002060"/>
                                <w:sz w:val="24"/>
                                <w:szCs w:val="22"/>
                              </w:rPr>
                            </w:pPr>
                          </w:p>
                        </w:txbxContent>
                      </v:textbox>
                      <w10:wrap anchorx="page" anchory="page"/>
                    </v:shape>
                  </w:pict>
                </mc:Fallback>
              </mc:AlternateContent>
            </w:r>
          </w:p>
        </w:tc>
      </w:tr>
    </w:tbl>
    <w:p w14:paraId="39E91E65" w14:textId="77777777" w:rsidR="005B7866" w:rsidRDefault="005B7866" w:rsidP="00832412">
      <w:pPr>
        <w:rPr>
          <w:noProof/>
        </w:rPr>
      </w:pPr>
    </w:p>
    <w:sectPr w:rsidR="005B7866" w:rsidSect="00FF55D8">
      <w:pgSz w:w="12240" w:h="15840" w:code="1"/>
      <w:pgMar w:top="1440" w:right="1800" w:bottom="288" w:left="180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8DF603" w14:textId="77777777" w:rsidR="00AF595A" w:rsidRDefault="00AF595A">
      <w:r>
        <w:separator/>
      </w:r>
    </w:p>
  </w:endnote>
  <w:endnote w:type="continuationSeparator" w:id="0">
    <w:p w14:paraId="3A820D48" w14:textId="77777777" w:rsidR="00AF595A" w:rsidRDefault="00AF5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erpetua">
    <w:panose1 w:val="02020502060401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91121A" w14:textId="77777777" w:rsidR="00AF595A" w:rsidRDefault="00AF595A">
      <w:r>
        <w:separator/>
      </w:r>
    </w:p>
  </w:footnote>
  <w:footnote w:type="continuationSeparator" w:id="0">
    <w:p w14:paraId="38656D79" w14:textId="77777777" w:rsidR="00AF595A" w:rsidRDefault="00AF59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BA4848"/>
    <w:lvl w:ilvl="0">
      <w:start w:val="1"/>
      <w:numFmt w:val="decimal"/>
      <w:lvlText w:val="%1."/>
      <w:lvlJc w:val="left"/>
      <w:pPr>
        <w:tabs>
          <w:tab w:val="num" w:pos="1800"/>
        </w:tabs>
        <w:ind w:left="1800" w:hanging="360"/>
      </w:pPr>
    </w:lvl>
  </w:abstractNum>
  <w:abstractNum w:abstractNumId="1">
    <w:nsid w:val="FFFFFF7D"/>
    <w:multiLevelType w:val="singleLevel"/>
    <w:tmpl w:val="8940DC40"/>
    <w:lvl w:ilvl="0">
      <w:start w:val="1"/>
      <w:numFmt w:val="decimal"/>
      <w:lvlText w:val="%1."/>
      <w:lvlJc w:val="left"/>
      <w:pPr>
        <w:tabs>
          <w:tab w:val="num" w:pos="1440"/>
        </w:tabs>
        <w:ind w:left="1440" w:hanging="360"/>
      </w:pPr>
    </w:lvl>
  </w:abstractNum>
  <w:abstractNum w:abstractNumId="2">
    <w:nsid w:val="FFFFFF7E"/>
    <w:multiLevelType w:val="singleLevel"/>
    <w:tmpl w:val="845E9B9A"/>
    <w:lvl w:ilvl="0">
      <w:start w:val="1"/>
      <w:numFmt w:val="decimal"/>
      <w:lvlText w:val="%1."/>
      <w:lvlJc w:val="left"/>
      <w:pPr>
        <w:tabs>
          <w:tab w:val="num" w:pos="1080"/>
        </w:tabs>
        <w:ind w:left="1080" w:hanging="360"/>
      </w:pPr>
    </w:lvl>
  </w:abstractNum>
  <w:abstractNum w:abstractNumId="3">
    <w:nsid w:val="FFFFFF7F"/>
    <w:multiLevelType w:val="singleLevel"/>
    <w:tmpl w:val="86168B7E"/>
    <w:lvl w:ilvl="0">
      <w:start w:val="1"/>
      <w:numFmt w:val="decimal"/>
      <w:lvlText w:val="%1."/>
      <w:lvlJc w:val="left"/>
      <w:pPr>
        <w:tabs>
          <w:tab w:val="num" w:pos="720"/>
        </w:tabs>
        <w:ind w:left="720" w:hanging="360"/>
      </w:pPr>
    </w:lvl>
  </w:abstractNum>
  <w:abstractNum w:abstractNumId="4">
    <w:nsid w:val="FFFFFF80"/>
    <w:multiLevelType w:val="singleLevel"/>
    <w:tmpl w:val="4956CEA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F5090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2E8E1A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7DE31A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E1C765A"/>
    <w:lvl w:ilvl="0">
      <w:start w:val="1"/>
      <w:numFmt w:val="decimal"/>
      <w:lvlText w:val="%1."/>
      <w:lvlJc w:val="left"/>
      <w:pPr>
        <w:tabs>
          <w:tab w:val="num" w:pos="360"/>
        </w:tabs>
        <w:ind w:left="360" w:hanging="360"/>
      </w:pPr>
    </w:lvl>
  </w:abstractNum>
  <w:abstractNum w:abstractNumId="9">
    <w:nsid w:val="FFFFFF89"/>
    <w:multiLevelType w:val="singleLevel"/>
    <w:tmpl w:val="8D9AD456"/>
    <w:lvl w:ilvl="0">
      <w:start w:val="1"/>
      <w:numFmt w:val="bullet"/>
      <w:lvlText w:val=""/>
      <w:lvlJc w:val="left"/>
      <w:pPr>
        <w:tabs>
          <w:tab w:val="num" w:pos="360"/>
        </w:tabs>
        <w:ind w:left="360" w:hanging="360"/>
      </w:pPr>
      <w:rPr>
        <w:rFonts w:ascii="Symbol" w:hAnsi="Symbol" w:hint="default"/>
      </w:rPr>
    </w:lvl>
  </w:abstractNum>
  <w:abstractNum w:abstractNumId="10">
    <w:nsid w:val="151339BA"/>
    <w:multiLevelType w:val="hybridMultilevel"/>
    <w:tmpl w:val="62A48434"/>
    <w:lvl w:ilvl="0" w:tplc="2CC28A62">
      <w:start w:val="1"/>
      <w:numFmt w:val="decimal"/>
      <w:lvlText w:val="%1."/>
      <w:lvlJc w:val="left"/>
      <w:pPr>
        <w:ind w:left="360" w:hanging="360"/>
      </w:pPr>
      <w:rPr>
        <w:rFonts w:ascii="Arial Black" w:hAnsi="Arial Black" w:hint="default"/>
        <w:color w:val="33669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832454B"/>
    <w:multiLevelType w:val="multilevel"/>
    <w:tmpl w:val="42263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7129DC"/>
    <w:multiLevelType w:val="hybridMultilevel"/>
    <w:tmpl w:val="3C5E6D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9024ADD"/>
    <w:multiLevelType w:val="multilevel"/>
    <w:tmpl w:val="A5BA7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evenAndOddHeaders/>
  <w:displayHorizontalDrawingGridEvery w:val="0"/>
  <w:displayVerticalDrawingGridEvery w:val="0"/>
  <w:characterSpacingControl w:val="doNotCompress"/>
  <w:hdrShapeDefaults>
    <o:shapedefaults v:ext="edit" spidmax="6145" style="mso-position-horizontal-relative:page;mso-position-vertical-relative:page" fill="f" fillcolor="white" stroke="f">
      <v:fill color="white" on="f"/>
      <v:stroke on="f"/>
      <v:textbox style="mso-fit-shape-to-text:t" inset="0,0,0,0"/>
      <o:colormru v:ext="edit" colors="#135da1,#c2c2ad,#663,#628002,#e6e6de,#f3f3ef,#0078b4,#36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CED"/>
    <w:rsid w:val="000214DE"/>
    <w:rsid w:val="00021AF6"/>
    <w:rsid w:val="00047970"/>
    <w:rsid w:val="00054DD9"/>
    <w:rsid w:val="00073BC2"/>
    <w:rsid w:val="000848F3"/>
    <w:rsid w:val="000A61EC"/>
    <w:rsid w:val="000B008F"/>
    <w:rsid w:val="000B49FE"/>
    <w:rsid w:val="000C7FD6"/>
    <w:rsid w:val="000D3D61"/>
    <w:rsid w:val="000E2A58"/>
    <w:rsid w:val="000E32BD"/>
    <w:rsid w:val="0010070B"/>
    <w:rsid w:val="00103E9E"/>
    <w:rsid w:val="00146A51"/>
    <w:rsid w:val="00160D87"/>
    <w:rsid w:val="00182C73"/>
    <w:rsid w:val="001904ED"/>
    <w:rsid w:val="00191247"/>
    <w:rsid w:val="001949AD"/>
    <w:rsid w:val="00194EE1"/>
    <w:rsid w:val="001B17AB"/>
    <w:rsid w:val="001C55B4"/>
    <w:rsid w:val="001D7C64"/>
    <w:rsid w:val="002050D5"/>
    <w:rsid w:val="00213DB3"/>
    <w:rsid w:val="00215570"/>
    <w:rsid w:val="00225F56"/>
    <w:rsid w:val="00236358"/>
    <w:rsid w:val="002779F9"/>
    <w:rsid w:val="002833F6"/>
    <w:rsid w:val="00292041"/>
    <w:rsid w:val="002A047F"/>
    <w:rsid w:val="002C35F7"/>
    <w:rsid w:val="002E09A3"/>
    <w:rsid w:val="002E70B4"/>
    <w:rsid w:val="002F3B56"/>
    <w:rsid w:val="002F3BBC"/>
    <w:rsid w:val="0032463B"/>
    <w:rsid w:val="00337E9B"/>
    <w:rsid w:val="00344990"/>
    <w:rsid w:val="00346ED1"/>
    <w:rsid w:val="003720B2"/>
    <w:rsid w:val="003763D1"/>
    <w:rsid w:val="00380B5D"/>
    <w:rsid w:val="0039302A"/>
    <w:rsid w:val="00393352"/>
    <w:rsid w:val="003A38A9"/>
    <w:rsid w:val="003C09A0"/>
    <w:rsid w:val="003C772D"/>
    <w:rsid w:val="003D05C8"/>
    <w:rsid w:val="003E0E5F"/>
    <w:rsid w:val="003E2885"/>
    <w:rsid w:val="003F0C0B"/>
    <w:rsid w:val="00415347"/>
    <w:rsid w:val="00424848"/>
    <w:rsid w:val="00427643"/>
    <w:rsid w:val="00430CA0"/>
    <w:rsid w:val="00431152"/>
    <w:rsid w:val="0044269C"/>
    <w:rsid w:val="004548A8"/>
    <w:rsid w:val="004703BF"/>
    <w:rsid w:val="0047754B"/>
    <w:rsid w:val="00487526"/>
    <w:rsid w:val="00494070"/>
    <w:rsid w:val="004A7B9D"/>
    <w:rsid w:val="004C4871"/>
    <w:rsid w:val="004D470D"/>
    <w:rsid w:val="004F61F4"/>
    <w:rsid w:val="00516F08"/>
    <w:rsid w:val="0053301D"/>
    <w:rsid w:val="00535A69"/>
    <w:rsid w:val="00537496"/>
    <w:rsid w:val="00564E62"/>
    <w:rsid w:val="00577767"/>
    <w:rsid w:val="00586878"/>
    <w:rsid w:val="005A0DE1"/>
    <w:rsid w:val="005B7866"/>
    <w:rsid w:val="005E0B2A"/>
    <w:rsid w:val="0060229A"/>
    <w:rsid w:val="006124AF"/>
    <w:rsid w:val="00612826"/>
    <w:rsid w:val="00685F8D"/>
    <w:rsid w:val="00687693"/>
    <w:rsid w:val="00687DD4"/>
    <w:rsid w:val="00695A6E"/>
    <w:rsid w:val="0069753C"/>
    <w:rsid w:val="006A3DC1"/>
    <w:rsid w:val="006B670D"/>
    <w:rsid w:val="006D6024"/>
    <w:rsid w:val="006D64B2"/>
    <w:rsid w:val="006E0E68"/>
    <w:rsid w:val="006E29F9"/>
    <w:rsid w:val="00706F62"/>
    <w:rsid w:val="0071130A"/>
    <w:rsid w:val="00731D91"/>
    <w:rsid w:val="007425F8"/>
    <w:rsid w:val="00744312"/>
    <w:rsid w:val="007459E2"/>
    <w:rsid w:val="007A1688"/>
    <w:rsid w:val="007A568A"/>
    <w:rsid w:val="007A6666"/>
    <w:rsid w:val="007D3A2E"/>
    <w:rsid w:val="007E3223"/>
    <w:rsid w:val="007E5344"/>
    <w:rsid w:val="007E7738"/>
    <w:rsid w:val="007F3853"/>
    <w:rsid w:val="00806051"/>
    <w:rsid w:val="0082400E"/>
    <w:rsid w:val="00832412"/>
    <w:rsid w:val="00834DBC"/>
    <w:rsid w:val="008471B7"/>
    <w:rsid w:val="00847DFF"/>
    <w:rsid w:val="0085574A"/>
    <w:rsid w:val="00874259"/>
    <w:rsid w:val="008A5B36"/>
    <w:rsid w:val="008C4F0C"/>
    <w:rsid w:val="008C512C"/>
    <w:rsid w:val="0090452C"/>
    <w:rsid w:val="00913ACC"/>
    <w:rsid w:val="009243A6"/>
    <w:rsid w:val="009340E0"/>
    <w:rsid w:val="009849BC"/>
    <w:rsid w:val="009916DB"/>
    <w:rsid w:val="00991C33"/>
    <w:rsid w:val="00995643"/>
    <w:rsid w:val="009E28CE"/>
    <w:rsid w:val="009E2FFF"/>
    <w:rsid w:val="00A05C28"/>
    <w:rsid w:val="00A37793"/>
    <w:rsid w:val="00A51CED"/>
    <w:rsid w:val="00A54720"/>
    <w:rsid w:val="00A63B5A"/>
    <w:rsid w:val="00A868E0"/>
    <w:rsid w:val="00A95078"/>
    <w:rsid w:val="00AA0044"/>
    <w:rsid w:val="00AB22BF"/>
    <w:rsid w:val="00AB2D33"/>
    <w:rsid w:val="00AE2369"/>
    <w:rsid w:val="00AF595A"/>
    <w:rsid w:val="00B1290D"/>
    <w:rsid w:val="00B129F1"/>
    <w:rsid w:val="00B150F7"/>
    <w:rsid w:val="00B550A8"/>
    <w:rsid w:val="00B57D40"/>
    <w:rsid w:val="00B7204C"/>
    <w:rsid w:val="00B77F01"/>
    <w:rsid w:val="00B93EF5"/>
    <w:rsid w:val="00BA2B6F"/>
    <w:rsid w:val="00BA7E32"/>
    <w:rsid w:val="00BB509A"/>
    <w:rsid w:val="00BB57E1"/>
    <w:rsid w:val="00BC2783"/>
    <w:rsid w:val="00BC36AD"/>
    <w:rsid w:val="00BD4E31"/>
    <w:rsid w:val="00BE7EB0"/>
    <w:rsid w:val="00BF600D"/>
    <w:rsid w:val="00C310AF"/>
    <w:rsid w:val="00C366F0"/>
    <w:rsid w:val="00C640A6"/>
    <w:rsid w:val="00C73C26"/>
    <w:rsid w:val="00C758E8"/>
    <w:rsid w:val="00C77585"/>
    <w:rsid w:val="00C77E9B"/>
    <w:rsid w:val="00C8093B"/>
    <w:rsid w:val="00C80EC0"/>
    <w:rsid w:val="00C844A2"/>
    <w:rsid w:val="00C85F6F"/>
    <w:rsid w:val="00CA4CFE"/>
    <w:rsid w:val="00CE470C"/>
    <w:rsid w:val="00D06003"/>
    <w:rsid w:val="00D065AE"/>
    <w:rsid w:val="00D07AD8"/>
    <w:rsid w:val="00D33014"/>
    <w:rsid w:val="00D53097"/>
    <w:rsid w:val="00D72210"/>
    <w:rsid w:val="00D866FC"/>
    <w:rsid w:val="00D93FCF"/>
    <w:rsid w:val="00D957C9"/>
    <w:rsid w:val="00DE1230"/>
    <w:rsid w:val="00DE68B8"/>
    <w:rsid w:val="00DF0715"/>
    <w:rsid w:val="00DF1B82"/>
    <w:rsid w:val="00E03B7A"/>
    <w:rsid w:val="00E13F30"/>
    <w:rsid w:val="00E36328"/>
    <w:rsid w:val="00E764AF"/>
    <w:rsid w:val="00EA0447"/>
    <w:rsid w:val="00EB0DB1"/>
    <w:rsid w:val="00EC3FEA"/>
    <w:rsid w:val="00ED48C0"/>
    <w:rsid w:val="00ED7358"/>
    <w:rsid w:val="00EF03D7"/>
    <w:rsid w:val="00EF7B7B"/>
    <w:rsid w:val="00F02DC0"/>
    <w:rsid w:val="00F04CD0"/>
    <w:rsid w:val="00F07A36"/>
    <w:rsid w:val="00F237CE"/>
    <w:rsid w:val="00F25F6B"/>
    <w:rsid w:val="00F340E7"/>
    <w:rsid w:val="00F40606"/>
    <w:rsid w:val="00F5401F"/>
    <w:rsid w:val="00F661C1"/>
    <w:rsid w:val="00F803E7"/>
    <w:rsid w:val="00F82EAB"/>
    <w:rsid w:val="00F856C0"/>
    <w:rsid w:val="00FA5032"/>
    <w:rsid w:val="00FB2E72"/>
    <w:rsid w:val="00FB30C5"/>
    <w:rsid w:val="00FB523A"/>
    <w:rsid w:val="00FC56D6"/>
    <w:rsid w:val="00FF5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horizontal-relative:page;mso-position-vertical-relative:page" fill="f" fillcolor="white" stroke="f">
      <v:fill color="white" on="f"/>
      <v:stroke on="f"/>
      <v:textbox style="mso-fit-shape-to-text:t" inset="0,0,0,0"/>
      <o:colormru v:ext="edit" colors="#135da1,#c2c2ad,#663,#628002,#e6e6de,#f3f3ef,#0078b4,#369"/>
    </o:shapedefaults>
    <o:shapelayout v:ext="edit">
      <o:idmap v:ext="edit" data="1"/>
    </o:shapelayout>
  </w:shapeDefaults>
  <w:decimalSymbol w:val="."/>
  <w:listSeparator w:val=","/>
  <w14:docId w14:val="2DA16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C7FD6"/>
    <w:rPr>
      <w:rFonts w:ascii="Trebuchet MS" w:eastAsia="Times New Roman" w:hAnsi="Trebuchet MS"/>
      <w:color w:val="000000"/>
      <w:sz w:val="24"/>
    </w:rPr>
  </w:style>
  <w:style w:type="paragraph" w:styleId="Heading1">
    <w:name w:val="heading 1"/>
    <w:basedOn w:val="Normal"/>
    <w:next w:val="Normal"/>
    <w:link w:val="Heading1Char"/>
    <w:qFormat/>
    <w:rsid w:val="00BF600D"/>
    <w:pPr>
      <w:keepNext/>
      <w:outlineLvl w:val="0"/>
    </w:pPr>
    <w:rPr>
      <w:rFonts w:ascii="Century Gothic" w:hAnsi="Century Gothic" w:cs="Arial"/>
      <w:b/>
      <w:color w:val="3A4B6A" w:themeColor="accent4"/>
      <w:sz w:val="36"/>
      <w:szCs w:val="36"/>
    </w:rPr>
  </w:style>
  <w:style w:type="paragraph" w:styleId="Heading2">
    <w:name w:val="heading 2"/>
    <w:basedOn w:val="Normal"/>
    <w:next w:val="Normal"/>
    <w:link w:val="Heading2Char"/>
    <w:qFormat/>
    <w:rsid w:val="00C77585"/>
    <w:pPr>
      <w:keepNext/>
      <w:spacing w:after="40"/>
      <w:outlineLvl w:val="1"/>
    </w:pPr>
    <w:rPr>
      <w:rFonts w:ascii="Century Gothic" w:hAnsi="Century Gothic" w:cs="Arial"/>
      <w:b/>
      <w:color w:val="3A4B6A" w:themeColor="accent4"/>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FF55D8"/>
    <w:pPr>
      <w:spacing w:before="60" w:after="120"/>
    </w:pPr>
    <w:rPr>
      <w:rFonts w:ascii="Century Gothic" w:hAnsi="Century Gothic" w:cs="Arial"/>
      <w:b/>
      <w:smallCaps/>
      <w:color w:val="336699"/>
      <w:spacing w:val="40"/>
    </w:rPr>
  </w:style>
  <w:style w:type="paragraph" w:styleId="BodyText">
    <w:name w:val="Body Text"/>
    <w:link w:val="BodyTextChar"/>
    <w:rsid w:val="00C640A6"/>
    <w:pPr>
      <w:spacing w:after="120" w:line="240" w:lineRule="atLeast"/>
    </w:pPr>
    <w:rPr>
      <w:rFonts w:ascii="Trebuchet MS" w:eastAsia="Times New Roman" w:hAnsi="Trebuchet MS" w:cs="Arial"/>
      <w:color w:val="000000"/>
      <w:sz w:val="22"/>
    </w:rPr>
  </w:style>
  <w:style w:type="character" w:customStyle="1" w:styleId="BodyTextChar">
    <w:name w:val="Body Text Char"/>
    <w:basedOn w:val="DefaultParagraphFont"/>
    <w:link w:val="BodyText"/>
    <w:rsid w:val="00C640A6"/>
    <w:rPr>
      <w:rFonts w:ascii="Trebuchet MS" w:hAnsi="Trebuchet MS" w:cs="Arial"/>
      <w:color w:val="000000"/>
      <w:sz w:val="22"/>
      <w:lang w:val="en-US" w:eastAsia="en-US" w:bidi="ar-SA"/>
    </w:rPr>
  </w:style>
  <w:style w:type="paragraph" w:styleId="Footer">
    <w:name w:val="footer"/>
    <w:basedOn w:val="Normal"/>
    <w:rsid w:val="00E03B7A"/>
    <w:pPr>
      <w:tabs>
        <w:tab w:val="center" w:pos="4320"/>
        <w:tab w:val="right" w:pos="8640"/>
      </w:tabs>
    </w:pPr>
  </w:style>
  <w:style w:type="paragraph" w:customStyle="1" w:styleId="CaptionText">
    <w:name w:val="Caption Text"/>
    <w:basedOn w:val="Normal"/>
    <w:rsid w:val="00146A51"/>
    <w:pPr>
      <w:spacing w:line="240" w:lineRule="atLeast"/>
    </w:pPr>
    <w:rPr>
      <w:rFonts w:ascii="Arial" w:hAnsi="Arial" w:cs="Arial"/>
      <w:i/>
      <w:color w:val="336699"/>
      <w:sz w:val="16"/>
      <w:szCs w:val="16"/>
    </w:rPr>
  </w:style>
  <w:style w:type="paragraph" w:customStyle="1" w:styleId="ReturnAddress">
    <w:name w:val="Return Address"/>
    <w:basedOn w:val="Normal"/>
    <w:rsid w:val="003E0E5F"/>
    <w:pPr>
      <w:jc w:val="center"/>
    </w:pPr>
    <w:rPr>
      <w:color w:val="auto"/>
      <w:sz w:val="18"/>
    </w:rPr>
  </w:style>
  <w:style w:type="paragraph" w:customStyle="1" w:styleId="TOCNumber">
    <w:name w:val="TOC Number"/>
    <w:basedOn w:val="Normal"/>
    <w:link w:val="TOCNumberChar"/>
    <w:rsid w:val="00806051"/>
    <w:pPr>
      <w:spacing w:before="60"/>
    </w:pPr>
    <w:rPr>
      <w:rFonts w:ascii="Arial Black" w:hAnsi="Arial Black"/>
      <w:color w:val="336699"/>
      <w:szCs w:val="24"/>
    </w:rPr>
  </w:style>
  <w:style w:type="character" w:customStyle="1" w:styleId="TOCNumberChar">
    <w:name w:val="TOC Number Char"/>
    <w:basedOn w:val="DefaultParagraphFont"/>
    <w:link w:val="TOCNumber"/>
    <w:rsid w:val="00806051"/>
    <w:rPr>
      <w:rFonts w:ascii="Arial Black" w:hAnsi="Arial Black"/>
      <w:color w:val="336699"/>
      <w:sz w:val="24"/>
      <w:szCs w:val="24"/>
      <w:lang w:val="en-US" w:eastAsia="en-US" w:bidi="ar-SA"/>
    </w:rPr>
  </w:style>
  <w:style w:type="paragraph" w:customStyle="1" w:styleId="Masthead">
    <w:name w:val="Masthead"/>
    <w:basedOn w:val="Normal"/>
    <w:rsid w:val="00C366F0"/>
    <w:rPr>
      <w:rFonts w:ascii="Century Gothic" w:hAnsi="Century Gothic"/>
      <w:color w:val="FFFFFF"/>
      <w:sz w:val="96"/>
      <w:szCs w:val="96"/>
    </w:rPr>
  </w:style>
  <w:style w:type="paragraph" w:customStyle="1" w:styleId="VolumeandIssue">
    <w:name w:val="Volume and Issue"/>
    <w:rsid w:val="00C366F0"/>
    <w:pPr>
      <w:jc w:val="right"/>
    </w:pPr>
    <w:rPr>
      <w:rFonts w:ascii="Century Gothic" w:eastAsia="Times New Roman" w:hAnsi="Century Gothic" w:cs="Arial"/>
      <w:b/>
      <w:color w:val="FFFFFF"/>
      <w:spacing w:val="20"/>
      <w:sz w:val="24"/>
    </w:rPr>
  </w:style>
  <w:style w:type="paragraph" w:customStyle="1" w:styleId="TOCText">
    <w:name w:val="TOC Text"/>
    <w:rsid w:val="00C73C26"/>
    <w:pPr>
      <w:tabs>
        <w:tab w:val="left" w:pos="360"/>
      </w:tabs>
      <w:spacing w:after="120"/>
      <w:ind w:left="360" w:hanging="360"/>
    </w:pPr>
    <w:rPr>
      <w:rFonts w:ascii="Arial" w:eastAsia="Times New Roman" w:hAnsi="Arial"/>
      <w:sz w:val="18"/>
    </w:rPr>
  </w:style>
  <w:style w:type="paragraph" w:customStyle="1" w:styleId="Pullquote">
    <w:name w:val="Pullquote"/>
    <w:basedOn w:val="Normal"/>
    <w:rsid w:val="00146A51"/>
    <w:pPr>
      <w:pBdr>
        <w:top w:val="single" w:sz="6" w:space="1" w:color="336699"/>
        <w:bottom w:val="single" w:sz="6" w:space="3" w:color="336699"/>
      </w:pBdr>
      <w:spacing w:before="60" w:after="60" w:line="280" w:lineRule="exact"/>
      <w:ind w:left="58" w:right="58"/>
      <w:jc w:val="center"/>
    </w:pPr>
    <w:rPr>
      <w:rFonts w:ascii="Arial" w:hAnsi="Arial"/>
      <w:i/>
      <w:color w:val="336699"/>
      <w:sz w:val="22"/>
    </w:rPr>
  </w:style>
  <w:style w:type="character" w:customStyle="1" w:styleId="HeaderChar">
    <w:name w:val="Header Char"/>
    <w:basedOn w:val="DefaultParagraphFont"/>
    <w:link w:val="Header"/>
    <w:rsid w:val="00E03B7A"/>
    <w:rPr>
      <w:rFonts w:ascii="Lucida Sans Unicode" w:hAnsi="Lucida Sans Unicode" w:cs="Lucida Sans Unicode"/>
      <w:color w:val="FFFFFF"/>
      <w:sz w:val="28"/>
      <w:lang w:val="en-US" w:eastAsia="en-US" w:bidi="ar-SA"/>
    </w:rPr>
  </w:style>
  <w:style w:type="paragraph" w:styleId="Header">
    <w:name w:val="header"/>
    <w:basedOn w:val="Normal"/>
    <w:link w:val="HeaderChar"/>
    <w:rsid w:val="00E03B7A"/>
    <w:rPr>
      <w:rFonts w:ascii="Lucida Sans Unicode" w:hAnsi="Lucida Sans Unicode" w:cs="Lucida Sans Unicode"/>
      <w:color w:val="FFFFFF"/>
      <w:sz w:val="28"/>
    </w:rPr>
  </w:style>
  <w:style w:type="paragraph" w:styleId="BalloonText">
    <w:name w:val="Balloon Text"/>
    <w:basedOn w:val="Normal"/>
    <w:semiHidden/>
    <w:rsid w:val="000C7FD6"/>
    <w:rPr>
      <w:rFonts w:ascii="Tahoma" w:hAnsi="Tahoma" w:cs="Tahoma"/>
      <w:sz w:val="16"/>
      <w:szCs w:val="16"/>
    </w:rPr>
  </w:style>
  <w:style w:type="paragraph" w:customStyle="1" w:styleId="Style1">
    <w:name w:val="Style1"/>
    <w:basedOn w:val="Heading2"/>
    <w:link w:val="Style1Char"/>
    <w:qFormat/>
    <w:rsid w:val="00337E9B"/>
    <w:rPr>
      <w:sz w:val="24"/>
    </w:rPr>
  </w:style>
  <w:style w:type="paragraph" w:customStyle="1" w:styleId="HeaderRight">
    <w:name w:val="Header Right"/>
    <w:basedOn w:val="Normal"/>
    <w:rsid w:val="00E03B7A"/>
    <w:pPr>
      <w:jc w:val="right"/>
    </w:pPr>
    <w:rPr>
      <w:rFonts w:ascii="Lucida Sans Unicode" w:hAnsi="Lucida Sans Unicode" w:cs="Lucida Sans Unicode"/>
      <w:color w:val="FFFFFF"/>
      <w:sz w:val="28"/>
    </w:rPr>
  </w:style>
  <w:style w:type="paragraph" w:customStyle="1" w:styleId="JumpFrom">
    <w:name w:val="Jump From"/>
    <w:basedOn w:val="BodyText"/>
    <w:rsid w:val="000C7FD6"/>
    <w:rPr>
      <w:rFonts w:ascii="Lucida Sans Unicode" w:hAnsi="Lucida Sans Unicode" w:cs="Lucida Sans Unicode"/>
      <w:color w:val="auto"/>
      <w:sz w:val="20"/>
    </w:rPr>
  </w:style>
  <w:style w:type="paragraph" w:customStyle="1" w:styleId="HeaderLeft">
    <w:name w:val="Header Left"/>
    <w:basedOn w:val="Header"/>
    <w:rsid w:val="00E03B7A"/>
  </w:style>
  <w:style w:type="paragraph" w:customStyle="1" w:styleId="Byline">
    <w:name w:val="Byline"/>
    <w:basedOn w:val="Normal"/>
    <w:rsid w:val="003C09A0"/>
    <w:rPr>
      <w:i/>
    </w:rPr>
  </w:style>
  <w:style w:type="paragraph" w:customStyle="1" w:styleId="JumpTo">
    <w:name w:val="Jump To"/>
    <w:basedOn w:val="BodyText"/>
    <w:rsid w:val="000C7FD6"/>
    <w:pPr>
      <w:jc w:val="right"/>
    </w:pPr>
    <w:rPr>
      <w:rFonts w:ascii="Lucida Sans Unicode" w:hAnsi="Lucida Sans Unicode" w:cs="Lucida Sans Unicode"/>
      <w:color w:val="auto"/>
      <w:sz w:val="20"/>
    </w:rPr>
  </w:style>
  <w:style w:type="paragraph" w:customStyle="1" w:styleId="CompanyInfo">
    <w:name w:val="Company Info"/>
    <w:basedOn w:val="Normal"/>
    <w:rsid w:val="00C640A6"/>
    <w:rPr>
      <w:rFonts w:cs="Arial"/>
      <w:color w:val="336699"/>
      <w:spacing w:val="20"/>
      <w:sz w:val="18"/>
      <w:szCs w:val="18"/>
    </w:rPr>
  </w:style>
  <w:style w:type="paragraph" w:customStyle="1" w:styleId="Style2">
    <w:name w:val="Style2"/>
    <w:basedOn w:val="Normal"/>
    <w:link w:val="Style2Char"/>
    <w:qFormat/>
    <w:rsid w:val="00BF600D"/>
    <w:rPr>
      <w:rFonts w:ascii="Century Gothic" w:hAnsi="Century Gothic"/>
      <w:b/>
      <w:noProof/>
      <w:color w:val="FFC000" w:themeColor="accent3"/>
      <w:sz w:val="36"/>
    </w:rPr>
  </w:style>
  <w:style w:type="character" w:customStyle="1" w:styleId="Heading2Char">
    <w:name w:val="Heading 2 Char"/>
    <w:basedOn w:val="DefaultParagraphFont"/>
    <w:link w:val="Heading2"/>
    <w:rsid w:val="00C77585"/>
    <w:rPr>
      <w:rFonts w:ascii="Century Gothic" w:eastAsia="Times New Roman" w:hAnsi="Century Gothic" w:cs="Arial"/>
      <w:b/>
      <w:color w:val="3A4B6A" w:themeColor="accent4"/>
      <w:sz w:val="32"/>
      <w:szCs w:val="32"/>
    </w:rPr>
  </w:style>
  <w:style w:type="character" w:customStyle="1" w:styleId="Style1Char">
    <w:name w:val="Style1 Char"/>
    <w:basedOn w:val="Heading2Char"/>
    <w:link w:val="Style1"/>
    <w:rsid w:val="00337E9B"/>
    <w:rPr>
      <w:rFonts w:ascii="Century Gothic" w:eastAsia="Times New Roman" w:hAnsi="Century Gothic" w:cs="Arial"/>
      <w:b/>
      <w:color w:val="3A4B6A" w:themeColor="accent4"/>
      <w:sz w:val="24"/>
      <w:szCs w:val="32"/>
    </w:rPr>
  </w:style>
  <w:style w:type="paragraph" w:styleId="Title">
    <w:name w:val="Title"/>
    <w:basedOn w:val="Normal"/>
    <w:next w:val="Normal"/>
    <w:link w:val="TitleChar"/>
    <w:qFormat/>
    <w:rsid w:val="00BF600D"/>
    <w:pPr>
      <w:contextualSpacing/>
    </w:pPr>
    <w:rPr>
      <w:rFonts w:asciiTheme="majorHAnsi" w:eastAsiaTheme="majorEastAsia" w:hAnsiTheme="majorHAnsi" w:cstheme="majorBidi"/>
      <w:color w:val="auto"/>
      <w:spacing w:val="-10"/>
      <w:kern w:val="28"/>
      <w:sz w:val="56"/>
      <w:szCs w:val="56"/>
    </w:rPr>
  </w:style>
  <w:style w:type="character" w:customStyle="1" w:styleId="Style2Char">
    <w:name w:val="Style2 Char"/>
    <w:basedOn w:val="DefaultParagraphFont"/>
    <w:link w:val="Style2"/>
    <w:rsid w:val="00BF600D"/>
    <w:rPr>
      <w:rFonts w:ascii="Century Gothic" w:eastAsia="Times New Roman" w:hAnsi="Century Gothic"/>
      <w:b/>
      <w:noProof/>
      <w:color w:val="FFC000" w:themeColor="accent3"/>
      <w:sz w:val="36"/>
    </w:rPr>
  </w:style>
  <w:style w:type="character" w:customStyle="1" w:styleId="TitleChar">
    <w:name w:val="Title Char"/>
    <w:basedOn w:val="DefaultParagraphFont"/>
    <w:link w:val="Title"/>
    <w:rsid w:val="00BF600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C77585"/>
    <w:rPr>
      <w:rFonts w:ascii="Century Gothic" w:eastAsia="Times New Roman" w:hAnsi="Century Gothic" w:cs="Arial"/>
      <w:b/>
      <w:color w:val="3A4B6A" w:themeColor="accent4"/>
      <w:sz w:val="36"/>
      <w:szCs w:val="36"/>
    </w:rPr>
  </w:style>
  <w:style w:type="paragraph" w:styleId="ListParagraph">
    <w:name w:val="List Paragraph"/>
    <w:basedOn w:val="Normal"/>
    <w:uiPriority w:val="34"/>
    <w:qFormat/>
    <w:rsid w:val="00FF55D8"/>
    <w:pPr>
      <w:ind w:left="720"/>
      <w:contextualSpacing/>
    </w:pPr>
  </w:style>
  <w:style w:type="character" w:styleId="Hyperlink">
    <w:name w:val="Hyperlink"/>
    <w:basedOn w:val="DefaultParagraphFont"/>
    <w:rsid w:val="00A51CED"/>
    <w:rPr>
      <w:color w:val="06707D" w:themeColor="hyperlink"/>
      <w:u w:val="single"/>
    </w:rPr>
  </w:style>
  <w:style w:type="paragraph" w:customStyle="1" w:styleId="nhsd-t-body">
    <w:name w:val="nhsd-t-body"/>
    <w:basedOn w:val="Normal"/>
    <w:rsid w:val="003E2885"/>
    <w:pPr>
      <w:spacing w:before="100" w:beforeAutospacing="1" w:after="100" w:afterAutospacing="1"/>
    </w:pPr>
    <w:rPr>
      <w:rFonts w:ascii="Calibri" w:eastAsiaTheme="minorHAnsi" w:hAnsi="Calibri" w:cs="Calibri"/>
      <w:color w:val="auto"/>
      <w:sz w:val="22"/>
      <w:szCs w:val="22"/>
      <w:lang w:val="en-GB" w:eastAsia="en-GB"/>
    </w:rPr>
  </w:style>
  <w:style w:type="character" w:styleId="Strong">
    <w:name w:val="Strong"/>
    <w:basedOn w:val="DefaultParagraphFont"/>
    <w:uiPriority w:val="22"/>
    <w:qFormat/>
    <w:rsid w:val="003E2885"/>
    <w:rPr>
      <w:b/>
      <w:bCs/>
    </w:rPr>
  </w:style>
  <w:style w:type="character" w:styleId="FollowedHyperlink">
    <w:name w:val="FollowedHyperlink"/>
    <w:basedOn w:val="DefaultParagraphFont"/>
    <w:rsid w:val="003E2885"/>
    <w:rPr>
      <w:color w:val="42B8D6" w:themeColor="followedHyperlink"/>
      <w:u w:val="single"/>
    </w:rPr>
  </w:style>
  <w:style w:type="paragraph" w:styleId="NormalWeb">
    <w:name w:val="Normal (Web)"/>
    <w:basedOn w:val="Normal"/>
    <w:uiPriority w:val="99"/>
    <w:unhideWhenUsed/>
    <w:rsid w:val="00C8093B"/>
    <w:pPr>
      <w:spacing w:before="100" w:beforeAutospacing="1" w:after="100" w:afterAutospacing="1"/>
    </w:pPr>
    <w:rPr>
      <w:rFonts w:ascii="Times New Roman" w:hAnsi="Times New Roman"/>
      <w:color w:val="auto"/>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C7FD6"/>
    <w:rPr>
      <w:rFonts w:ascii="Trebuchet MS" w:eastAsia="Times New Roman" w:hAnsi="Trebuchet MS"/>
      <w:color w:val="000000"/>
      <w:sz w:val="24"/>
    </w:rPr>
  </w:style>
  <w:style w:type="paragraph" w:styleId="Heading1">
    <w:name w:val="heading 1"/>
    <w:basedOn w:val="Normal"/>
    <w:next w:val="Normal"/>
    <w:link w:val="Heading1Char"/>
    <w:qFormat/>
    <w:rsid w:val="00BF600D"/>
    <w:pPr>
      <w:keepNext/>
      <w:outlineLvl w:val="0"/>
    </w:pPr>
    <w:rPr>
      <w:rFonts w:ascii="Century Gothic" w:hAnsi="Century Gothic" w:cs="Arial"/>
      <w:b/>
      <w:color w:val="3A4B6A" w:themeColor="accent4"/>
      <w:sz w:val="36"/>
      <w:szCs w:val="36"/>
    </w:rPr>
  </w:style>
  <w:style w:type="paragraph" w:styleId="Heading2">
    <w:name w:val="heading 2"/>
    <w:basedOn w:val="Normal"/>
    <w:next w:val="Normal"/>
    <w:link w:val="Heading2Char"/>
    <w:qFormat/>
    <w:rsid w:val="00C77585"/>
    <w:pPr>
      <w:keepNext/>
      <w:spacing w:after="40"/>
      <w:outlineLvl w:val="1"/>
    </w:pPr>
    <w:rPr>
      <w:rFonts w:ascii="Century Gothic" w:hAnsi="Century Gothic" w:cs="Arial"/>
      <w:b/>
      <w:color w:val="3A4B6A" w:themeColor="accent4"/>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FF55D8"/>
    <w:pPr>
      <w:spacing w:before="60" w:after="120"/>
    </w:pPr>
    <w:rPr>
      <w:rFonts w:ascii="Century Gothic" w:hAnsi="Century Gothic" w:cs="Arial"/>
      <w:b/>
      <w:smallCaps/>
      <w:color w:val="336699"/>
      <w:spacing w:val="40"/>
    </w:rPr>
  </w:style>
  <w:style w:type="paragraph" w:styleId="BodyText">
    <w:name w:val="Body Text"/>
    <w:link w:val="BodyTextChar"/>
    <w:rsid w:val="00C640A6"/>
    <w:pPr>
      <w:spacing w:after="120" w:line="240" w:lineRule="atLeast"/>
    </w:pPr>
    <w:rPr>
      <w:rFonts w:ascii="Trebuchet MS" w:eastAsia="Times New Roman" w:hAnsi="Trebuchet MS" w:cs="Arial"/>
      <w:color w:val="000000"/>
      <w:sz w:val="22"/>
    </w:rPr>
  </w:style>
  <w:style w:type="character" w:customStyle="1" w:styleId="BodyTextChar">
    <w:name w:val="Body Text Char"/>
    <w:basedOn w:val="DefaultParagraphFont"/>
    <w:link w:val="BodyText"/>
    <w:rsid w:val="00C640A6"/>
    <w:rPr>
      <w:rFonts w:ascii="Trebuchet MS" w:hAnsi="Trebuchet MS" w:cs="Arial"/>
      <w:color w:val="000000"/>
      <w:sz w:val="22"/>
      <w:lang w:val="en-US" w:eastAsia="en-US" w:bidi="ar-SA"/>
    </w:rPr>
  </w:style>
  <w:style w:type="paragraph" w:styleId="Footer">
    <w:name w:val="footer"/>
    <w:basedOn w:val="Normal"/>
    <w:rsid w:val="00E03B7A"/>
    <w:pPr>
      <w:tabs>
        <w:tab w:val="center" w:pos="4320"/>
        <w:tab w:val="right" w:pos="8640"/>
      </w:tabs>
    </w:pPr>
  </w:style>
  <w:style w:type="paragraph" w:customStyle="1" w:styleId="CaptionText">
    <w:name w:val="Caption Text"/>
    <w:basedOn w:val="Normal"/>
    <w:rsid w:val="00146A51"/>
    <w:pPr>
      <w:spacing w:line="240" w:lineRule="atLeast"/>
    </w:pPr>
    <w:rPr>
      <w:rFonts w:ascii="Arial" w:hAnsi="Arial" w:cs="Arial"/>
      <w:i/>
      <w:color w:val="336699"/>
      <w:sz w:val="16"/>
      <w:szCs w:val="16"/>
    </w:rPr>
  </w:style>
  <w:style w:type="paragraph" w:customStyle="1" w:styleId="ReturnAddress">
    <w:name w:val="Return Address"/>
    <w:basedOn w:val="Normal"/>
    <w:rsid w:val="003E0E5F"/>
    <w:pPr>
      <w:jc w:val="center"/>
    </w:pPr>
    <w:rPr>
      <w:color w:val="auto"/>
      <w:sz w:val="18"/>
    </w:rPr>
  </w:style>
  <w:style w:type="paragraph" w:customStyle="1" w:styleId="TOCNumber">
    <w:name w:val="TOC Number"/>
    <w:basedOn w:val="Normal"/>
    <w:link w:val="TOCNumberChar"/>
    <w:rsid w:val="00806051"/>
    <w:pPr>
      <w:spacing w:before="60"/>
    </w:pPr>
    <w:rPr>
      <w:rFonts w:ascii="Arial Black" w:hAnsi="Arial Black"/>
      <w:color w:val="336699"/>
      <w:szCs w:val="24"/>
    </w:rPr>
  </w:style>
  <w:style w:type="character" w:customStyle="1" w:styleId="TOCNumberChar">
    <w:name w:val="TOC Number Char"/>
    <w:basedOn w:val="DefaultParagraphFont"/>
    <w:link w:val="TOCNumber"/>
    <w:rsid w:val="00806051"/>
    <w:rPr>
      <w:rFonts w:ascii="Arial Black" w:hAnsi="Arial Black"/>
      <w:color w:val="336699"/>
      <w:sz w:val="24"/>
      <w:szCs w:val="24"/>
      <w:lang w:val="en-US" w:eastAsia="en-US" w:bidi="ar-SA"/>
    </w:rPr>
  </w:style>
  <w:style w:type="paragraph" w:customStyle="1" w:styleId="Masthead">
    <w:name w:val="Masthead"/>
    <w:basedOn w:val="Normal"/>
    <w:rsid w:val="00C366F0"/>
    <w:rPr>
      <w:rFonts w:ascii="Century Gothic" w:hAnsi="Century Gothic"/>
      <w:color w:val="FFFFFF"/>
      <w:sz w:val="96"/>
      <w:szCs w:val="96"/>
    </w:rPr>
  </w:style>
  <w:style w:type="paragraph" w:customStyle="1" w:styleId="VolumeandIssue">
    <w:name w:val="Volume and Issue"/>
    <w:rsid w:val="00C366F0"/>
    <w:pPr>
      <w:jc w:val="right"/>
    </w:pPr>
    <w:rPr>
      <w:rFonts w:ascii="Century Gothic" w:eastAsia="Times New Roman" w:hAnsi="Century Gothic" w:cs="Arial"/>
      <w:b/>
      <w:color w:val="FFFFFF"/>
      <w:spacing w:val="20"/>
      <w:sz w:val="24"/>
    </w:rPr>
  </w:style>
  <w:style w:type="paragraph" w:customStyle="1" w:styleId="TOCText">
    <w:name w:val="TOC Text"/>
    <w:rsid w:val="00C73C26"/>
    <w:pPr>
      <w:tabs>
        <w:tab w:val="left" w:pos="360"/>
      </w:tabs>
      <w:spacing w:after="120"/>
      <w:ind w:left="360" w:hanging="360"/>
    </w:pPr>
    <w:rPr>
      <w:rFonts w:ascii="Arial" w:eastAsia="Times New Roman" w:hAnsi="Arial"/>
      <w:sz w:val="18"/>
    </w:rPr>
  </w:style>
  <w:style w:type="paragraph" w:customStyle="1" w:styleId="Pullquote">
    <w:name w:val="Pullquote"/>
    <w:basedOn w:val="Normal"/>
    <w:rsid w:val="00146A51"/>
    <w:pPr>
      <w:pBdr>
        <w:top w:val="single" w:sz="6" w:space="1" w:color="336699"/>
        <w:bottom w:val="single" w:sz="6" w:space="3" w:color="336699"/>
      </w:pBdr>
      <w:spacing w:before="60" w:after="60" w:line="280" w:lineRule="exact"/>
      <w:ind w:left="58" w:right="58"/>
      <w:jc w:val="center"/>
    </w:pPr>
    <w:rPr>
      <w:rFonts w:ascii="Arial" w:hAnsi="Arial"/>
      <w:i/>
      <w:color w:val="336699"/>
      <w:sz w:val="22"/>
    </w:rPr>
  </w:style>
  <w:style w:type="character" w:customStyle="1" w:styleId="HeaderChar">
    <w:name w:val="Header Char"/>
    <w:basedOn w:val="DefaultParagraphFont"/>
    <w:link w:val="Header"/>
    <w:rsid w:val="00E03B7A"/>
    <w:rPr>
      <w:rFonts w:ascii="Lucida Sans Unicode" w:hAnsi="Lucida Sans Unicode" w:cs="Lucida Sans Unicode"/>
      <w:color w:val="FFFFFF"/>
      <w:sz w:val="28"/>
      <w:lang w:val="en-US" w:eastAsia="en-US" w:bidi="ar-SA"/>
    </w:rPr>
  </w:style>
  <w:style w:type="paragraph" w:styleId="Header">
    <w:name w:val="header"/>
    <w:basedOn w:val="Normal"/>
    <w:link w:val="HeaderChar"/>
    <w:rsid w:val="00E03B7A"/>
    <w:rPr>
      <w:rFonts w:ascii="Lucida Sans Unicode" w:hAnsi="Lucida Sans Unicode" w:cs="Lucida Sans Unicode"/>
      <w:color w:val="FFFFFF"/>
      <w:sz w:val="28"/>
    </w:rPr>
  </w:style>
  <w:style w:type="paragraph" w:styleId="BalloonText">
    <w:name w:val="Balloon Text"/>
    <w:basedOn w:val="Normal"/>
    <w:semiHidden/>
    <w:rsid w:val="000C7FD6"/>
    <w:rPr>
      <w:rFonts w:ascii="Tahoma" w:hAnsi="Tahoma" w:cs="Tahoma"/>
      <w:sz w:val="16"/>
      <w:szCs w:val="16"/>
    </w:rPr>
  </w:style>
  <w:style w:type="paragraph" w:customStyle="1" w:styleId="Style1">
    <w:name w:val="Style1"/>
    <w:basedOn w:val="Heading2"/>
    <w:link w:val="Style1Char"/>
    <w:qFormat/>
    <w:rsid w:val="00337E9B"/>
    <w:rPr>
      <w:sz w:val="24"/>
    </w:rPr>
  </w:style>
  <w:style w:type="paragraph" w:customStyle="1" w:styleId="HeaderRight">
    <w:name w:val="Header Right"/>
    <w:basedOn w:val="Normal"/>
    <w:rsid w:val="00E03B7A"/>
    <w:pPr>
      <w:jc w:val="right"/>
    </w:pPr>
    <w:rPr>
      <w:rFonts w:ascii="Lucida Sans Unicode" w:hAnsi="Lucida Sans Unicode" w:cs="Lucida Sans Unicode"/>
      <w:color w:val="FFFFFF"/>
      <w:sz w:val="28"/>
    </w:rPr>
  </w:style>
  <w:style w:type="paragraph" w:customStyle="1" w:styleId="JumpFrom">
    <w:name w:val="Jump From"/>
    <w:basedOn w:val="BodyText"/>
    <w:rsid w:val="000C7FD6"/>
    <w:rPr>
      <w:rFonts w:ascii="Lucida Sans Unicode" w:hAnsi="Lucida Sans Unicode" w:cs="Lucida Sans Unicode"/>
      <w:color w:val="auto"/>
      <w:sz w:val="20"/>
    </w:rPr>
  </w:style>
  <w:style w:type="paragraph" w:customStyle="1" w:styleId="HeaderLeft">
    <w:name w:val="Header Left"/>
    <w:basedOn w:val="Header"/>
    <w:rsid w:val="00E03B7A"/>
  </w:style>
  <w:style w:type="paragraph" w:customStyle="1" w:styleId="Byline">
    <w:name w:val="Byline"/>
    <w:basedOn w:val="Normal"/>
    <w:rsid w:val="003C09A0"/>
    <w:rPr>
      <w:i/>
    </w:rPr>
  </w:style>
  <w:style w:type="paragraph" w:customStyle="1" w:styleId="JumpTo">
    <w:name w:val="Jump To"/>
    <w:basedOn w:val="BodyText"/>
    <w:rsid w:val="000C7FD6"/>
    <w:pPr>
      <w:jc w:val="right"/>
    </w:pPr>
    <w:rPr>
      <w:rFonts w:ascii="Lucida Sans Unicode" w:hAnsi="Lucida Sans Unicode" w:cs="Lucida Sans Unicode"/>
      <w:color w:val="auto"/>
      <w:sz w:val="20"/>
    </w:rPr>
  </w:style>
  <w:style w:type="paragraph" w:customStyle="1" w:styleId="CompanyInfo">
    <w:name w:val="Company Info"/>
    <w:basedOn w:val="Normal"/>
    <w:rsid w:val="00C640A6"/>
    <w:rPr>
      <w:rFonts w:cs="Arial"/>
      <w:color w:val="336699"/>
      <w:spacing w:val="20"/>
      <w:sz w:val="18"/>
      <w:szCs w:val="18"/>
    </w:rPr>
  </w:style>
  <w:style w:type="paragraph" w:customStyle="1" w:styleId="Style2">
    <w:name w:val="Style2"/>
    <w:basedOn w:val="Normal"/>
    <w:link w:val="Style2Char"/>
    <w:qFormat/>
    <w:rsid w:val="00BF600D"/>
    <w:rPr>
      <w:rFonts w:ascii="Century Gothic" w:hAnsi="Century Gothic"/>
      <w:b/>
      <w:noProof/>
      <w:color w:val="FFC000" w:themeColor="accent3"/>
      <w:sz w:val="36"/>
    </w:rPr>
  </w:style>
  <w:style w:type="character" w:customStyle="1" w:styleId="Heading2Char">
    <w:name w:val="Heading 2 Char"/>
    <w:basedOn w:val="DefaultParagraphFont"/>
    <w:link w:val="Heading2"/>
    <w:rsid w:val="00C77585"/>
    <w:rPr>
      <w:rFonts w:ascii="Century Gothic" w:eastAsia="Times New Roman" w:hAnsi="Century Gothic" w:cs="Arial"/>
      <w:b/>
      <w:color w:val="3A4B6A" w:themeColor="accent4"/>
      <w:sz w:val="32"/>
      <w:szCs w:val="32"/>
    </w:rPr>
  </w:style>
  <w:style w:type="character" w:customStyle="1" w:styleId="Style1Char">
    <w:name w:val="Style1 Char"/>
    <w:basedOn w:val="Heading2Char"/>
    <w:link w:val="Style1"/>
    <w:rsid w:val="00337E9B"/>
    <w:rPr>
      <w:rFonts w:ascii="Century Gothic" w:eastAsia="Times New Roman" w:hAnsi="Century Gothic" w:cs="Arial"/>
      <w:b/>
      <w:color w:val="3A4B6A" w:themeColor="accent4"/>
      <w:sz w:val="24"/>
      <w:szCs w:val="32"/>
    </w:rPr>
  </w:style>
  <w:style w:type="paragraph" w:styleId="Title">
    <w:name w:val="Title"/>
    <w:basedOn w:val="Normal"/>
    <w:next w:val="Normal"/>
    <w:link w:val="TitleChar"/>
    <w:qFormat/>
    <w:rsid w:val="00BF600D"/>
    <w:pPr>
      <w:contextualSpacing/>
    </w:pPr>
    <w:rPr>
      <w:rFonts w:asciiTheme="majorHAnsi" w:eastAsiaTheme="majorEastAsia" w:hAnsiTheme="majorHAnsi" w:cstheme="majorBidi"/>
      <w:color w:val="auto"/>
      <w:spacing w:val="-10"/>
      <w:kern w:val="28"/>
      <w:sz w:val="56"/>
      <w:szCs w:val="56"/>
    </w:rPr>
  </w:style>
  <w:style w:type="character" w:customStyle="1" w:styleId="Style2Char">
    <w:name w:val="Style2 Char"/>
    <w:basedOn w:val="DefaultParagraphFont"/>
    <w:link w:val="Style2"/>
    <w:rsid w:val="00BF600D"/>
    <w:rPr>
      <w:rFonts w:ascii="Century Gothic" w:eastAsia="Times New Roman" w:hAnsi="Century Gothic"/>
      <w:b/>
      <w:noProof/>
      <w:color w:val="FFC000" w:themeColor="accent3"/>
      <w:sz w:val="36"/>
    </w:rPr>
  </w:style>
  <w:style w:type="character" w:customStyle="1" w:styleId="TitleChar">
    <w:name w:val="Title Char"/>
    <w:basedOn w:val="DefaultParagraphFont"/>
    <w:link w:val="Title"/>
    <w:rsid w:val="00BF600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C77585"/>
    <w:rPr>
      <w:rFonts w:ascii="Century Gothic" w:eastAsia="Times New Roman" w:hAnsi="Century Gothic" w:cs="Arial"/>
      <w:b/>
      <w:color w:val="3A4B6A" w:themeColor="accent4"/>
      <w:sz w:val="36"/>
      <w:szCs w:val="36"/>
    </w:rPr>
  </w:style>
  <w:style w:type="paragraph" w:styleId="ListParagraph">
    <w:name w:val="List Paragraph"/>
    <w:basedOn w:val="Normal"/>
    <w:uiPriority w:val="34"/>
    <w:qFormat/>
    <w:rsid w:val="00FF55D8"/>
    <w:pPr>
      <w:ind w:left="720"/>
      <w:contextualSpacing/>
    </w:pPr>
  </w:style>
  <w:style w:type="character" w:styleId="Hyperlink">
    <w:name w:val="Hyperlink"/>
    <w:basedOn w:val="DefaultParagraphFont"/>
    <w:rsid w:val="00A51CED"/>
    <w:rPr>
      <w:color w:val="06707D" w:themeColor="hyperlink"/>
      <w:u w:val="single"/>
    </w:rPr>
  </w:style>
  <w:style w:type="paragraph" w:customStyle="1" w:styleId="nhsd-t-body">
    <w:name w:val="nhsd-t-body"/>
    <w:basedOn w:val="Normal"/>
    <w:rsid w:val="003E2885"/>
    <w:pPr>
      <w:spacing w:before="100" w:beforeAutospacing="1" w:after="100" w:afterAutospacing="1"/>
    </w:pPr>
    <w:rPr>
      <w:rFonts w:ascii="Calibri" w:eastAsiaTheme="minorHAnsi" w:hAnsi="Calibri" w:cs="Calibri"/>
      <w:color w:val="auto"/>
      <w:sz w:val="22"/>
      <w:szCs w:val="22"/>
      <w:lang w:val="en-GB" w:eastAsia="en-GB"/>
    </w:rPr>
  </w:style>
  <w:style w:type="character" w:styleId="Strong">
    <w:name w:val="Strong"/>
    <w:basedOn w:val="DefaultParagraphFont"/>
    <w:uiPriority w:val="22"/>
    <w:qFormat/>
    <w:rsid w:val="003E2885"/>
    <w:rPr>
      <w:b/>
      <w:bCs/>
    </w:rPr>
  </w:style>
  <w:style w:type="character" w:styleId="FollowedHyperlink">
    <w:name w:val="FollowedHyperlink"/>
    <w:basedOn w:val="DefaultParagraphFont"/>
    <w:rsid w:val="003E2885"/>
    <w:rPr>
      <w:color w:val="42B8D6" w:themeColor="followedHyperlink"/>
      <w:u w:val="single"/>
    </w:rPr>
  </w:style>
  <w:style w:type="paragraph" w:styleId="NormalWeb">
    <w:name w:val="Normal (Web)"/>
    <w:basedOn w:val="Normal"/>
    <w:uiPriority w:val="99"/>
    <w:unhideWhenUsed/>
    <w:rsid w:val="00C8093B"/>
    <w:pPr>
      <w:spacing w:before="100" w:beforeAutospacing="1" w:after="100" w:afterAutospacing="1"/>
    </w:pPr>
    <w:rPr>
      <w:rFonts w:ascii="Times New Roman" w:hAnsi="Times New Roman"/>
      <w:color w:val="auto"/>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504106">
      <w:bodyDiv w:val="1"/>
      <w:marLeft w:val="0"/>
      <w:marRight w:val="0"/>
      <w:marTop w:val="0"/>
      <w:marBottom w:val="0"/>
      <w:divBdr>
        <w:top w:val="none" w:sz="0" w:space="0" w:color="auto"/>
        <w:left w:val="none" w:sz="0" w:space="0" w:color="auto"/>
        <w:bottom w:val="none" w:sz="0" w:space="0" w:color="auto"/>
        <w:right w:val="none" w:sz="0" w:space="0" w:color="auto"/>
      </w:divBdr>
    </w:div>
    <w:div w:id="1280839457">
      <w:bodyDiv w:val="1"/>
      <w:marLeft w:val="0"/>
      <w:marRight w:val="0"/>
      <w:marTop w:val="0"/>
      <w:marBottom w:val="0"/>
      <w:divBdr>
        <w:top w:val="none" w:sz="0" w:space="0" w:color="auto"/>
        <w:left w:val="none" w:sz="0" w:space="0" w:color="auto"/>
        <w:bottom w:val="none" w:sz="0" w:space="0" w:color="auto"/>
        <w:right w:val="none" w:sz="0" w:space="0" w:color="auto"/>
      </w:divBdr>
    </w:div>
    <w:div w:id="1413703237">
      <w:bodyDiv w:val="1"/>
      <w:marLeft w:val="0"/>
      <w:marRight w:val="0"/>
      <w:marTop w:val="0"/>
      <w:marBottom w:val="0"/>
      <w:divBdr>
        <w:top w:val="none" w:sz="0" w:space="0" w:color="auto"/>
        <w:left w:val="none" w:sz="0" w:space="0" w:color="auto"/>
        <w:bottom w:val="none" w:sz="0" w:space="0" w:color="auto"/>
        <w:right w:val="none" w:sz="0" w:space="0" w:color="auto"/>
      </w:divBdr>
    </w:div>
    <w:div w:id="1702854623">
      <w:bodyDiv w:val="1"/>
      <w:marLeft w:val="0"/>
      <w:marRight w:val="0"/>
      <w:marTop w:val="0"/>
      <w:marBottom w:val="0"/>
      <w:divBdr>
        <w:top w:val="none" w:sz="0" w:space="0" w:color="auto"/>
        <w:left w:val="none" w:sz="0" w:space="0" w:color="auto"/>
        <w:bottom w:val="none" w:sz="0" w:space="0" w:color="auto"/>
        <w:right w:val="none" w:sz="0" w:space="0" w:color="auto"/>
      </w:divBdr>
    </w:div>
    <w:div w:id="2002537597">
      <w:bodyDiv w:val="1"/>
      <w:marLeft w:val="0"/>
      <w:marRight w:val="0"/>
      <w:marTop w:val="0"/>
      <w:marBottom w:val="0"/>
      <w:divBdr>
        <w:top w:val="none" w:sz="0" w:space="0" w:color="auto"/>
        <w:left w:val="none" w:sz="0" w:space="0" w:color="auto"/>
        <w:bottom w:val="none" w:sz="0" w:space="0" w:color="auto"/>
        <w:right w:val="none" w:sz="0" w:space="0" w:color="auto"/>
      </w:divBdr>
    </w:div>
    <w:div w:id="203954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igital.nhs.uk/about-nhs-digital/our-work/keeping-patient-data-safe/how-we-look-after-your-health-and-care-information/your-information-choices/opting-out-of-sharing-your-confidential-patient-information" TargetMode="External"/><Relationship Id="rId18" Type="http://schemas.openxmlformats.org/officeDocument/2006/relationships/hyperlink" Target="https://digital.nhs.uk/data-and-information/data-collections-and-data-sets/data-collections/general-practice-data-for-planning-and-research/transparency-notice" TargetMode="External"/><Relationship Id="rId3" Type="http://schemas.openxmlformats.org/officeDocument/2006/relationships/styles" Target="styles.xml"/><Relationship Id="rId21" Type="http://schemas.openxmlformats.org/officeDocument/2006/relationships/hyperlink" Target="https://www.clevedonmc.nhs.uk/" TargetMode="External"/><Relationship Id="rId7" Type="http://schemas.openxmlformats.org/officeDocument/2006/relationships/footnotes" Target="footnotes.xml"/><Relationship Id="rId12" Type="http://schemas.openxmlformats.org/officeDocument/2006/relationships/hyperlink" Target="https://www.clevedonmc.nhs.uk/" TargetMode="External"/><Relationship Id="rId17" Type="http://schemas.openxmlformats.org/officeDocument/2006/relationships/hyperlink" Target="https://www.nhs.uk/your-nhs-data-matters/manage-your-choice/" TargetMode="External"/><Relationship Id="rId2" Type="http://schemas.openxmlformats.org/officeDocument/2006/relationships/numbering" Target="numbering.xml"/><Relationship Id="rId16" Type="http://schemas.openxmlformats.org/officeDocument/2006/relationships/hyperlink" Target="https://digital.nhs.uk/about-nhs-digital/our-work/keeping-patient-data-safe/how-we-look-after-your-health-and-care-information/your-information-choices/opting-out-of-sharing-your-confidential-patient-information" TargetMode="External"/><Relationship Id="rId20" Type="http://schemas.openxmlformats.org/officeDocument/2006/relationships/hyperlink" Target="http://www.nhs.uk/pharmacyadvic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levedonmc.nhs.u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digital.nhs.uk/data-and-information/data-collections-and-data-sets/data-collections/general-practice-data-for-planning-and-research/transparency-notice"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nhs.uk/pharmacyadvice"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www.nhs.uk/your-nhs-data-matters/manage-your-choice/" TargetMode="External"/><Relationship Id="rId22" Type="http://schemas.openxmlformats.org/officeDocument/2006/relationships/hyperlink" Target="https://www.clevedonmc.nhs.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liot.james\AppData\Roaming\Microsoft\Templates\Business_newsletter_4_pages.dotx" TargetMode="External"/></Relationships>
</file>

<file path=word/theme/theme1.xml><?xml version="1.0" encoding="utf-8"?>
<a:theme xmlns:a="http://schemas.openxmlformats.org/drawingml/2006/main" name="Office Theme">
  <a:themeElements>
    <a:clrScheme name="Custom 1">
      <a:dk1>
        <a:srgbClr val="1C1935"/>
      </a:dk1>
      <a:lt1>
        <a:srgbClr val="ECE0C8"/>
      </a:lt1>
      <a:dk2>
        <a:srgbClr val="3A4B6A"/>
      </a:dk2>
      <a:lt2>
        <a:srgbClr val="EAEAEA"/>
      </a:lt2>
      <a:accent1>
        <a:srgbClr val="FF3300"/>
      </a:accent1>
      <a:accent2>
        <a:srgbClr val="9ABEBD"/>
      </a:accent2>
      <a:accent3>
        <a:srgbClr val="FFC000"/>
      </a:accent3>
      <a:accent4>
        <a:srgbClr val="3A4B6A"/>
      </a:accent4>
      <a:accent5>
        <a:srgbClr val="9ABEBD"/>
      </a:accent5>
      <a:accent6>
        <a:srgbClr val="F0EDE8"/>
      </a:accent6>
      <a:hlink>
        <a:srgbClr val="06707D"/>
      </a:hlink>
      <a:folHlink>
        <a:srgbClr val="42B8D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30896-C9AD-4A89-B217-36C18AAC2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Business_newsletter_4_pages.dotx</Template>
  <TotalTime>1</TotalTime>
  <Pages>5</Pages>
  <Words>0</Words>
  <Characters>78</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Elliot (Clevedon Medical Centre)</dc:creator>
  <cp:lastModifiedBy>Lee Alison (Clevedon Medical Centre)</cp:lastModifiedBy>
  <cp:revision>2</cp:revision>
  <cp:lastPrinted>2021-06-04T11:42:00Z</cp:lastPrinted>
  <dcterms:created xsi:type="dcterms:W3CDTF">2021-06-04T14:03:00Z</dcterms:created>
  <dcterms:modified xsi:type="dcterms:W3CDTF">2021-06-04T14:03:00Z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TC060862171033</vt:lpwstr>
  </property>
</Properties>
</file>